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17FE" w:rsidRPr="00C517FE" w:rsidRDefault="00C517FE" w:rsidP="00C517FE">
      <w:pPr>
        <w:tabs>
          <w:tab w:val="left" w:pos="2775"/>
        </w:tabs>
        <w:spacing w:after="0" w:line="240" w:lineRule="auto"/>
        <w:rPr>
          <w:rFonts w:ascii="Times New Roman" w:hAnsi="Times New Roman" w:cs="Times New Roman"/>
          <w:sz w:val="24"/>
          <w:szCs w:val="24"/>
          <w:lang w:eastAsia="ru-RU"/>
        </w:rPr>
      </w:pPr>
      <w:r w:rsidRPr="00C517FE">
        <w:rPr>
          <w:rFonts w:ascii="Times New Roman" w:hAnsi="Times New Roman" w:cs="Times New Roman"/>
          <w:sz w:val="24"/>
          <w:szCs w:val="24"/>
          <w:lang w:eastAsia="ru-RU"/>
        </w:rPr>
        <w:t>Рабочая программа составлена на основе следующих нормативных документов:</w:t>
      </w:r>
    </w:p>
    <w:p w:rsidR="00C517FE" w:rsidRPr="00C517FE" w:rsidRDefault="00C517FE" w:rsidP="00C517FE">
      <w:pPr>
        <w:spacing w:after="0" w:line="240" w:lineRule="auto"/>
        <w:ind w:left="567" w:right="-153"/>
        <w:rPr>
          <w:rFonts w:ascii="Times New Roman" w:hAnsi="Times New Roman" w:cs="Times New Roman"/>
          <w:sz w:val="24"/>
          <w:szCs w:val="24"/>
        </w:rPr>
      </w:pPr>
      <w:r w:rsidRPr="00C517FE">
        <w:rPr>
          <w:rFonts w:ascii="Times New Roman" w:hAnsi="Times New Roman" w:cs="Times New Roman"/>
          <w:sz w:val="24"/>
          <w:szCs w:val="24"/>
        </w:rPr>
        <w:t>- Федеральный закон «Об образовании в Российской Федерации» от 29.12.2012 № 273-ФЗ (с изменениями и дополнениями);</w:t>
      </w:r>
    </w:p>
    <w:p w:rsidR="00C517FE" w:rsidRPr="00C517FE" w:rsidRDefault="00C517FE" w:rsidP="00C517FE">
      <w:pPr>
        <w:spacing w:after="0" w:line="240" w:lineRule="auto"/>
        <w:ind w:left="567" w:right="-153"/>
        <w:rPr>
          <w:rFonts w:ascii="Times New Roman" w:hAnsi="Times New Roman" w:cs="Times New Roman"/>
          <w:sz w:val="24"/>
          <w:szCs w:val="24"/>
        </w:rPr>
      </w:pPr>
      <w:r w:rsidRPr="00C517FE">
        <w:rPr>
          <w:rFonts w:ascii="Times New Roman" w:hAnsi="Times New Roman" w:cs="Times New Roman"/>
          <w:sz w:val="24"/>
          <w:szCs w:val="24"/>
        </w:rPr>
        <w:t xml:space="preserve">-  Федеральный государственный образовательный стандарт  начального общего образования, утвержденного приказом </w:t>
      </w:r>
      <w:proofErr w:type="spellStart"/>
      <w:r w:rsidRPr="00C517FE">
        <w:rPr>
          <w:rFonts w:ascii="Times New Roman" w:hAnsi="Times New Roman" w:cs="Times New Roman"/>
          <w:sz w:val="24"/>
          <w:szCs w:val="24"/>
        </w:rPr>
        <w:t>МОиН</w:t>
      </w:r>
      <w:proofErr w:type="spellEnd"/>
      <w:r w:rsidRPr="00C517FE">
        <w:rPr>
          <w:rFonts w:ascii="Times New Roman" w:hAnsi="Times New Roman" w:cs="Times New Roman"/>
          <w:sz w:val="24"/>
          <w:szCs w:val="24"/>
        </w:rPr>
        <w:t xml:space="preserve"> РФ 06.10.2009 г. №373 (в редакции приказов </w:t>
      </w:r>
      <w:proofErr w:type="spellStart"/>
      <w:r w:rsidRPr="00C517FE">
        <w:rPr>
          <w:rFonts w:ascii="Times New Roman" w:hAnsi="Times New Roman" w:cs="Times New Roman"/>
          <w:sz w:val="24"/>
          <w:szCs w:val="24"/>
        </w:rPr>
        <w:t>МОиН</w:t>
      </w:r>
      <w:proofErr w:type="spellEnd"/>
      <w:r w:rsidRPr="00C517FE">
        <w:rPr>
          <w:rFonts w:ascii="Times New Roman" w:hAnsi="Times New Roman" w:cs="Times New Roman"/>
          <w:sz w:val="24"/>
          <w:szCs w:val="24"/>
        </w:rPr>
        <w:t xml:space="preserve"> РФ от 26.11.2010 г. № 1241, от 22.09.2011 г. № 2357, от 18.12.2012 г. № 1060, от 29.12.2014 г. № 1643, от 31.12.2015 г. №1576);</w:t>
      </w:r>
    </w:p>
    <w:p w:rsidR="00C517FE" w:rsidRPr="00C517FE" w:rsidRDefault="00C517FE" w:rsidP="00C517FE">
      <w:pPr>
        <w:spacing w:after="0" w:line="240" w:lineRule="auto"/>
        <w:ind w:left="567" w:right="-153"/>
        <w:rPr>
          <w:rFonts w:ascii="Times New Roman" w:hAnsi="Times New Roman" w:cs="Times New Roman"/>
          <w:sz w:val="24"/>
          <w:szCs w:val="24"/>
          <w:lang w:eastAsia="ru-RU"/>
        </w:rPr>
      </w:pPr>
      <w:r w:rsidRPr="00C517FE">
        <w:rPr>
          <w:rFonts w:ascii="Times New Roman" w:hAnsi="Times New Roman" w:cs="Times New Roman"/>
          <w:sz w:val="24"/>
          <w:szCs w:val="24"/>
          <w:lang w:eastAsia="ru-RU"/>
        </w:rPr>
        <w:t>- Основной образовательной программы начального общего образования муниципального бюджетного общеобразовательного учреждения Алексеевской  СОШ №1 (приказ № 243 от 31 августа 2019г.);</w:t>
      </w:r>
    </w:p>
    <w:p w:rsidR="00C517FE" w:rsidRPr="00C517FE" w:rsidRDefault="00C517FE" w:rsidP="00C517FE">
      <w:pPr>
        <w:spacing w:after="0" w:line="240" w:lineRule="auto"/>
        <w:ind w:left="567" w:right="-153"/>
        <w:rPr>
          <w:rFonts w:ascii="Times New Roman" w:hAnsi="Times New Roman" w:cs="Times New Roman"/>
          <w:sz w:val="24"/>
          <w:szCs w:val="24"/>
          <w:lang w:eastAsia="ru-RU"/>
        </w:rPr>
      </w:pPr>
      <w:r w:rsidRPr="00C517FE">
        <w:rPr>
          <w:rFonts w:ascii="Times New Roman" w:hAnsi="Times New Roman" w:cs="Times New Roman"/>
          <w:sz w:val="24"/>
          <w:szCs w:val="24"/>
          <w:lang w:eastAsia="ru-RU"/>
        </w:rPr>
        <w:t xml:space="preserve">- Учебного плана МБОУ </w:t>
      </w:r>
      <w:proofErr w:type="gramStart"/>
      <w:r w:rsidRPr="00C517FE">
        <w:rPr>
          <w:rFonts w:ascii="Times New Roman" w:hAnsi="Times New Roman" w:cs="Times New Roman"/>
          <w:sz w:val="24"/>
          <w:szCs w:val="24"/>
          <w:lang w:eastAsia="ru-RU"/>
        </w:rPr>
        <w:t>Алексеевской</w:t>
      </w:r>
      <w:proofErr w:type="gramEnd"/>
      <w:r w:rsidRPr="00C517FE">
        <w:rPr>
          <w:rFonts w:ascii="Times New Roman" w:hAnsi="Times New Roman" w:cs="Times New Roman"/>
          <w:sz w:val="24"/>
          <w:szCs w:val="24"/>
          <w:lang w:eastAsia="ru-RU"/>
        </w:rPr>
        <w:t xml:space="preserve"> СОШ №1  на 2020-2021 учебный год (утвержден Решением педагогического совета, протокол №1 от 27.08.2020 г., приказ № 355  от 01.09.2020 г.);</w:t>
      </w:r>
    </w:p>
    <w:p w:rsidR="00C517FE" w:rsidRDefault="00C517FE" w:rsidP="00C517FE">
      <w:pPr>
        <w:spacing w:after="0" w:line="240" w:lineRule="auto"/>
        <w:ind w:left="567" w:right="-153"/>
        <w:rPr>
          <w:rFonts w:ascii="Times New Roman" w:hAnsi="Times New Roman" w:cs="Times New Roman"/>
          <w:sz w:val="24"/>
          <w:szCs w:val="24"/>
        </w:rPr>
      </w:pPr>
      <w:r w:rsidRPr="00C517FE">
        <w:rPr>
          <w:rFonts w:ascii="Times New Roman" w:hAnsi="Times New Roman" w:cs="Times New Roman"/>
          <w:sz w:val="24"/>
          <w:szCs w:val="24"/>
        </w:rPr>
        <w:t>- Локального акта образовательного учреждения «О рабочей программе учителя» (утвержден Решением педагогического совета, протокол №16 от  25.07.2016 г., приказ № 236 от 26.07.2016 г.).</w:t>
      </w:r>
    </w:p>
    <w:p w:rsidR="00C517FE" w:rsidRPr="00C517FE" w:rsidRDefault="00C517FE" w:rsidP="00C517FE">
      <w:pPr>
        <w:spacing w:after="0" w:line="240" w:lineRule="auto"/>
        <w:ind w:left="567" w:right="-153"/>
        <w:rPr>
          <w:rFonts w:ascii="Times New Roman" w:hAnsi="Times New Roman" w:cs="Times New Roman"/>
          <w:sz w:val="24"/>
          <w:szCs w:val="24"/>
        </w:rPr>
      </w:pPr>
    </w:p>
    <w:p w:rsidR="00C517FE" w:rsidRPr="00C517FE" w:rsidRDefault="00C517FE" w:rsidP="00C517FE">
      <w:pPr>
        <w:pStyle w:val="a8"/>
        <w:numPr>
          <w:ilvl w:val="0"/>
          <w:numId w:val="2"/>
        </w:numPr>
        <w:tabs>
          <w:tab w:val="left" w:pos="2775"/>
        </w:tabs>
        <w:jc w:val="center"/>
        <w:rPr>
          <w:rFonts w:ascii="Times New Roman" w:hAnsi="Times New Roman" w:cs="Times New Roman"/>
          <w:b/>
          <w:bCs/>
          <w:sz w:val="24"/>
          <w:szCs w:val="24"/>
        </w:rPr>
      </w:pPr>
      <w:r w:rsidRPr="00C517FE">
        <w:rPr>
          <w:rFonts w:ascii="Times New Roman" w:hAnsi="Times New Roman" w:cs="Times New Roman"/>
          <w:b/>
          <w:bCs/>
          <w:sz w:val="24"/>
          <w:szCs w:val="24"/>
        </w:rPr>
        <w:t>Планируемые предметные результаты освоения учебного предмета</w:t>
      </w:r>
    </w:p>
    <w:p w:rsidR="00C517FE" w:rsidRPr="00C517FE" w:rsidRDefault="00C517FE" w:rsidP="00C517FE">
      <w:pPr>
        <w:spacing w:after="0" w:line="240" w:lineRule="auto"/>
        <w:ind w:left="567" w:right="-153"/>
        <w:rPr>
          <w:sz w:val="24"/>
          <w:szCs w:val="24"/>
          <w:lang w:eastAsia="ru-RU"/>
        </w:rPr>
      </w:pPr>
    </w:p>
    <w:p w:rsidR="0028772B" w:rsidRPr="00C517FE" w:rsidRDefault="0028772B" w:rsidP="00C517FE">
      <w:pPr>
        <w:spacing w:after="0" w:line="240" w:lineRule="auto"/>
        <w:jc w:val="both"/>
        <w:rPr>
          <w:rFonts w:ascii="Times New Roman" w:eastAsia="Calibri" w:hAnsi="Times New Roman" w:cs="Times New Roman"/>
          <w:sz w:val="24"/>
          <w:szCs w:val="24"/>
        </w:rPr>
      </w:pPr>
      <w:r w:rsidRPr="00C517FE">
        <w:rPr>
          <w:rFonts w:ascii="Times New Roman" w:hAnsi="Times New Roman" w:cs="Times New Roman"/>
          <w:sz w:val="24"/>
          <w:szCs w:val="24"/>
        </w:rPr>
        <w:t xml:space="preserve">Количество часов: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0"/>
        <w:gridCol w:w="1506"/>
        <w:gridCol w:w="1506"/>
        <w:gridCol w:w="1506"/>
        <w:gridCol w:w="1506"/>
      </w:tblGrid>
      <w:tr w:rsidR="0028772B" w:rsidRPr="00C517FE" w:rsidTr="00364D44">
        <w:tc>
          <w:tcPr>
            <w:tcW w:w="1320"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класс</w:t>
            </w:r>
          </w:p>
        </w:tc>
        <w:tc>
          <w:tcPr>
            <w:tcW w:w="1506"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1</w:t>
            </w:r>
          </w:p>
        </w:tc>
        <w:tc>
          <w:tcPr>
            <w:tcW w:w="1506"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2</w:t>
            </w:r>
          </w:p>
        </w:tc>
        <w:tc>
          <w:tcPr>
            <w:tcW w:w="1506"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3</w:t>
            </w:r>
          </w:p>
        </w:tc>
        <w:tc>
          <w:tcPr>
            <w:tcW w:w="1506"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4</w:t>
            </w:r>
          </w:p>
        </w:tc>
      </w:tr>
      <w:tr w:rsidR="0028772B" w:rsidRPr="00C517FE" w:rsidTr="00364D44">
        <w:tc>
          <w:tcPr>
            <w:tcW w:w="1320"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в неделю</w:t>
            </w:r>
          </w:p>
        </w:tc>
        <w:tc>
          <w:tcPr>
            <w:tcW w:w="1506"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1</w:t>
            </w:r>
          </w:p>
        </w:tc>
        <w:tc>
          <w:tcPr>
            <w:tcW w:w="1506"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1</w:t>
            </w:r>
          </w:p>
        </w:tc>
        <w:tc>
          <w:tcPr>
            <w:tcW w:w="1506"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1</w:t>
            </w:r>
          </w:p>
        </w:tc>
        <w:tc>
          <w:tcPr>
            <w:tcW w:w="1506"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1</w:t>
            </w:r>
          </w:p>
        </w:tc>
      </w:tr>
      <w:tr w:rsidR="0028772B" w:rsidRPr="00C517FE" w:rsidTr="00364D44">
        <w:tc>
          <w:tcPr>
            <w:tcW w:w="1320"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в год</w:t>
            </w:r>
          </w:p>
        </w:tc>
        <w:tc>
          <w:tcPr>
            <w:tcW w:w="1506"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33</w:t>
            </w:r>
          </w:p>
        </w:tc>
        <w:tc>
          <w:tcPr>
            <w:tcW w:w="1506"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35</w:t>
            </w:r>
          </w:p>
        </w:tc>
        <w:tc>
          <w:tcPr>
            <w:tcW w:w="1506"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35</w:t>
            </w:r>
          </w:p>
        </w:tc>
        <w:tc>
          <w:tcPr>
            <w:tcW w:w="1506"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35</w:t>
            </w:r>
          </w:p>
        </w:tc>
      </w:tr>
    </w:tbl>
    <w:p w:rsidR="0028772B" w:rsidRPr="00C517FE" w:rsidRDefault="0028772B" w:rsidP="00C517FE">
      <w:pPr>
        <w:spacing w:after="0" w:line="240" w:lineRule="auto"/>
        <w:jc w:val="both"/>
        <w:rPr>
          <w:rFonts w:ascii="Times New Roman" w:hAnsi="Times New Roman" w:cs="Times New Roman"/>
          <w:sz w:val="24"/>
          <w:szCs w:val="24"/>
        </w:rPr>
      </w:pPr>
    </w:p>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 xml:space="preserve">Основной учебник: </w:t>
      </w:r>
    </w:p>
    <w:tbl>
      <w:tblPr>
        <w:tblW w:w="1413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3"/>
        <w:gridCol w:w="12757"/>
      </w:tblGrid>
      <w:tr w:rsidR="0028772B" w:rsidRPr="00C517FE" w:rsidTr="00364D44">
        <w:tc>
          <w:tcPr>
            <w:tcW w:w="1373"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Класс</w:t>
            </w:r>
          </w:p>
        </w:tc>
        <w:tc>
          <w:tcPr>
            <w:tcW w:w="12757"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Учебник</w:t>
            </w:r>
          </w:p>
        </w:tc>
      </w:tr>
      <w:tr w:rsidR="0028772B" w:rsidRPr="00C517FE" w:rsidTr="00364D44">
        <w:tc>
          <w:tcPr>
            <w:tcW w:w="1373"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1</w:t>
            </w:r>
          </w:p>
        </w:tc>
        <w:tc>
          <w:tcPr>
            <w:tcW w:w="12757" w:type="dxa"/>
            <w:tcBorders>
              <w:top w:val="single" w:sz="4" w:space="0" w:color="auto"/>
              <w:left w:val="single" w:sz="4" w:space="0" w:color="auto"/>
              <w:bottom w:val="single" w:sz="4" w:space="0" w:color="auto"/>
              <w:right w:val="single" w:sz="4" w:space="0" w:color="auto"/>
            </w:tcBorders>
          </w:tcPr>
          <w:p w:rsidR="0028772B" w:rsidRPr="00C517FE" w:rsidRDefault="0028772B" w:rsidP="00C517FE">
            <w:pPr>
              <w:spacing w:after="0" w:line="240" w:lineRule="auto"/>
              <w:jc w:val="both"/>
              <w:rPr>
                <w:rFonts w:ascii="Times New Roman" w:hAnsi="Times New Roman" w:cs="Times New Roman"/>
                <w:b/>
                <w:sz w:val="24"/>
                <w:szCs w:val="24"/>
              </w:rPr>
            </w:pPr>
            <w:r w:rsidRPr="00C517FE">
              <w:rPr>
                <w:rFonts w:ascii="Times New Roman" w:hAnsi="Times New Roman" w:cs="Times New Roman"/>
                <w:sz w:val="24"/>
                <w:szCs w:val="24"/>
              </w:rPr>
              <w:t xml:space="preserve">Н. И. </w:t>
            </w:r>
            <w:proofErr w:type="spellStart"/>
            <w:r w:rsidRPr="00C517FE">
              <w:rPr>
                <w:rFonts w:ascii="Times New Roman" w:hAnsi="Times New Roman" w:cs="Times New Roman"/>
                <w:sz w:val="24"/>
                <w:szCs w:val="24"/>
              </w:rPr>
              <w:t>Роговцева</w:t>
            </w:r>
            <w:proofErr w:type="spellEnd"/>
            <w:r w:rsidRPr="00C517FE">
              <w:rPr>
                <w:rFonts w:ascii="Times New Roman" w:hAnsi="Times New Roman" w:cs="Times New Roman"/>
                <w:sz w:val="24"/>
                <w:szCs w:val="24"/>
              </w:rPr>
              <w:t xml:space="preserve">, С. В. </w:t>
            </w:r>
            <w:proofErr w:type="spellStart"/>
            <w:r w:rsidRPr="00C517FE">
              <w:rPr>
                <w:rFonts w:ascii="Times New Roman" w:hAnsi="Times New Roman" w:cs="Times New Roman"/>
                <w:sz w:val="24"/>
                <w:szCs w:val="24"/>
              </w:rPr>
              <w:t>Анащенкова</w:t>
            </w:r>
            <w:proofErr w:type="spellEnd"/>
            <w:r w:rsidRPr="00C517FE">
              <w:rPr>
                <w:rFonts w:ascii="Times New Roman" w:hAnsi="Times New Roman" w:cs="Times New Roman"/>
                <w:sz w:val="24"/>
                <w:szCs w:val="24"/>
              </w:rPr>
              <w:t xml:space="preserve"> 1 класс</w:t>
            </w:r>
          </w:p>
        </w:tc>
      </w:tr>
      <w:tr w:rsidR="0028772B" w:rsidRPr="00C517FE" w:rsidTr="00364D44">
        <w:tc>
          <w:tcPr>
            <w:tcW w:w="1373"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2</w:t>
            </w:r>
          </w:p>
        </w:tc>
        <w:tc>
          <w:tcPr>
            <w:tcW w:w="12757" w:type="dxa"/>
            <w:tcBorders>
              <w:top w:val="single" w:sz="4" w:space="0" w:color="auto"/>
              <w:left w:val="single" w:sz="4" w:space="0" w:color="auto"/>
              <w:bottom w:val="single" w:sz="4" w:space="0" w:color="auto"/>
              <w:right w:val="single" w:sz="4" w:space="0" w:color="auto"/>
            </w:tcBorders>
          </w:tcPr>
          <w:p w:rsidR="0028772B" w:rsidRPr="00C517FE" w:rsidRDefault="0028772B" w:rsidP="00C517FE">
            <w:pPr>
              <w:spacing w:after="0" w:line="240" w:lineRule="auto"/>
              <w:jc w:val="both"/>
              <w:rPr>
                <w:rFonts w:ascii="Times New Roman" w:hAnsi="Times New Roman" w:cs="Times New Roman"/>
                <w:b/>
                <w:color w:val="FF0000"/>
                <w:sz w:val="24"/>
                <w:szCs w:val="24"/>
              </w:rPr>
            </w:pPr>
            <w:r w:rsidRPr="00C517FE">
              <w:rPr>
                <w:rFonts w:ascii="Times New Roman" w:hAnsi="Times New Roman" w:cs="Times New Roman"/>
                <w:sz w:val="24"/>
                <w:szCs w:val="24"/>
              </w:rPr>
              <w:t xml:space="preserve">Н. И. </w:t>
            </w:r>
            <w:proofErr w:type="spellStart"/>
            <w:r w:rsidRPr="00C517FE">
              <w:rPr>
                <w:rFonts w:ascii="Times New Roman" w:hAnsi="Times New Roman" w:cs="Times New Roman"/>
                <w:sz w:val="24"/>
                <w:szCs w:val="24"/>
              </w:rPr>
              <w:t>Роговцева</w:t>
            </w:r>
            <w:proofErr w:type="spellEnd"/>
            <w:r w:rsidRPr="00C517FE">
              <w:rPr>
                <w:rFonts w:ascii="Times New Roman" w:hAnsi="Times New Roman" w:cs="Times New Roman"/>
                <w:sz w:val="24"/>
                <w:szCs w:val="24"/>
              </w:rPr>
              <w:t xml:space="preserve">, С. В. </w:t>
            </w:r>
            <w:proofErr w:type="spellStart"/>
            <w:r w:rsidRPr="00C517FE">
              <w:rPr>
                <w:rFonts w:ascii="Times New Roman" w:hAnsi="Times New Roman" w:cs="Times New Roman"/>
                <w:sz w:val="24"/>
                <w:szCs w:val="24"/>
              </w:rPr>
              <w:t>Анащенкова</w:t>
            </w:r>
            <w:proofErr w:type="spellEnd"/>
            <w:r w:rsidRPr="00C517FE">
              <w:rPr>
                <w:rFonts w:ascii="Times New Roman" w:hAnsi="Times New Roman" w:cs="Times New Roman"/>
                <w:sz w:val="24"/>
                <w:szCs w:val="24"/>
              </w:rPr>
              <w:t xml:space="preserve"> 2 класс</w:t>
            </w:r>
          </w:p>
        </w:tc>
      </w:tr>
      <w:tr w:rsidR="0028772B" w:rsidRPr="00C517FE" w:rsidTr="00364D44">
        <w:tc>
          <w:tcPr>
            <w:tcW w:w="1373"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3</w:t>
            </w:r>
          </w:p>
        </w:tc>
        <w:tc>
          <w:tcPr>
            <w:tcW w:w="12757" w:type="dxa"/>
            <w:tcBorders>
              <w:top w:val="single" w:sz="4" w:space="0" w:color="auto"/>
              <w:left w:val="single" w:sz="4" w:space="0" w:color="auto"/>
              <w:bottom w:val="single" w:sz="4" w:space="0" w:color="auto"/>
              <w:right w:val="single" w:sz="4" w:space="0" w:color="auto"/>
            </w:tcBorders>
          </w:tcPr>
          <w:p w:rsidR="0028772B" w:rsidRPr="00C517FE" w:rsidRDefault="0028772B" w:rsidP="00C517FE">
            <w:pPr>
              <w:spacing w:after="0" w:line="240" w:lineRule="auto"/>
              <w:jc w:val="both"/>
              <w:rPr>
                <w:rFonts w:ascii="Times New Roman" w:hAnsi="Times New Roman" w:cs="Times New Roman"/>
                <w:b/>
                <w:color w:val="FF0000"/>
                <w:sz w:val="24"/>
                <w:szCs w:val="24"/>
              </w:rPr>
            </w:pPr>
            <w:r w:rsidRPr="00C517FE">
              <w:rPr>
                <w:rFonts w:ascii="Times New Roman" w:hAnsi="Times New Roman" w:cs="Times New Roman"/>
                <w:sz w:val="24"/>
                <w:szCs w:val="24"/>
              </w:rPr>
              <w:t xml:space="preserve">Н. И. </w:t>
            </w:r>
            <w:proofErr w:type="spellStart"/>
            <w:r w:rsidRPr="00C517FE">
              <w:rPr>
                <w:rFonts w:ascii="Times New Roman" w:hAnsi="Times New Roman" w:cs="Times New Roman"/>
                <w:sz w:val="24"/>
                <w:szCs w:val="24"/>
              </w:rPr>
              <w:t>Роговцева</w:t>
            </w:r>
            <w:proofErr w:type="spellEnd"/>
            <w:r w:rsidRPr="00C517FE">
              <w:rPr>
                <w:rFonts w:ascii="Times New Roman" w:hAnsi="Times New Roman" w:cs="Times New Roman"/>
                <w:sz w:val="24"/>
                <w:szCs w:val="24"/>
              </w:rPr>
              <w:t xml:space="preserve">, С. В. </w:t>
            </w:r>
            <w:proofErr w:type="spellStart"/>
            <w:r w:rsidRPr="00C517FE">
              <w:rPr>
                <w:rFonts w:ascii="Times New Roman" w:hAnsi="Times New Roman" w:cs="Times New Roman"/>
                <w:sz w:val="24"/>
                <w:szCs w:val="24"/>
              </w:rPr>
              <w:t>Анащенкова</w:t>
            </w:r>
            <w:proofErr w:type="spellEnd"/>
            <w:r w:rsidRPr="00C517FE">
              <w:rPr>
                <w:rFonts w:ascii="Times New Roman" w:hAnsi="Times New Roman" w:cs="Times New Roman"/>
                <w:sz w:val="24"/>
                <w:szCs w:val="24"/>
              </w:rPr>
              <w:t xml:space="preserve"> 3 класс</w:t>
            </w:r>
          </w:p>
        </w:tc>
      </w:tr>
      <w:tr w:rsidR="0028772B" w:rsidRPr="00C517FE" w:rsidTr="00364D44">
        <w:tc>
          <w:tcPr>
            <w:tcW w:w="1373" w:type="dxa"/>
            <w:tcBorders>
              <w:top w:val="single" w:sz="4" w:space="0" w:color="auto"/>
              <w:left w:val="single" w:sz="4" w:space="0" w:color="auto"/>
              <w:bottom w:val="single" w:sz="4" w:space="0" w:color="auto"/>
              <w:right w:val="single" w:sz="4" w:space="0" w:color="auto"/>
            </w:tcBorders>
            <w:hideMark/>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4</w:t>
            </w:r>
          </w:p>
        </w:tc>
        <w:tc>
          <w:tcPr>
            <w:tcW w:w="12757" w:type="dxa"/>
            <w:tcBorders>
              <w:top w:val="single" w:sz="4" w:space="0" w:color="auto"/>
              <w:left w:val="single" w:sz="4" w:space="0" w:color="auto"/>
              <w:bottom w:val="single" w:sz="4" w:space="0" w:color="auto"/>
              <w:right w:val="single" w:sz="4" w:space="0" w:color="auto"/>
            </w:tcBorders>
          </w:tcPr>
          <w:p w:rsidR="0028772B" w:rsidRPr="00C517FE" w:rsidRDefault="0028772B" w:rsidP="00C517FE">
            <w:pPr>
              <w:spacing w:after="0" w:line="240" w:lineRule="auto"/>
              <w:jc w:val="both"/>
              <w:rPr>
                <w:rFonts w:ascii="Times New Roman" w:hAnsi="Times New Roman" w:cs="Times New Roman"/>
                <w:b/>
                <w:color w:val="FF0000"/>
                <w:sz w:val="24"/>
                <w:szCs w:val="24"/>
              </w:rPr>
            </w:pPr>
            <w:r w:rsidRPr="00C517FE">
              <w:rPr>
                <w:rFonts w:ascii="Times New Roman" w:hAnsi="Times New Roman" w:cs="Times New Roman"/>
                <w:sz w:val="24"/>
                <w:szCs w:val="24"/>
              </w:rPr>
              <w:t xml:space="preserve">Н. И. </w:t>
            </w:r>
            <w:proofErr w:type="spellStart"/>
            <w:r w:rsidRPr="00C517FE">
              <w:rPr>
                <w:rFonts w:ascii="Times New Roman" w:hAnsi="Times New Roman" w:cs="Times New Roman"/>
                <w:sz w:val="24"/>
                <w:szCs w:val="24"/>
              </w:rPr>
              <w:t>Роговцева</w:t>
            </w:r>
            <w:proofErr w:type="spellEnd"/>
            <w:r w:rsidRPr="00C517FE">
              <w:rPr>
                <w:rFonts w:ascii="Times New Roman" w:hAnsi="Times New Roman" w:cs="Times New Roman"/>
                <w:sz w:val="24"/>
                <w:szCs w:val="24"/>
              </w:rPr>
              <w:t xml:space="preserve">, С. В. </w:t>
            </w:r>
            <w:proofErr w:type="spellStart"/>
            <w:r w:rsidRPr="00C517FE">
              <w:rPr>
                <w:rFonts w:ascii="Times New Roman" w:hAnsi="Times New Roman" w:cs="Times New Roman"/>
                <w:sz w:val="24"/>
                <w:szCs w:val="24"/>
              </w:rPr>
              <w:t>Анащенкова</w:t>
            </w:r>
            <w:proofErr w:type="spellEnd"/>
            <w:r w:rsidRPr="00C517FE">
              <w:rPr>
                <w:rFonts w:ascii="Times New Roman" w:hAnsi="Times New Roman" w:cs="Times New Roman"/>
                <w:sz w:val="24"/>
                <w:szCs w:val="24"/>
              </w:rPr>
              <w:t xml:space="preserve"> 4 класс</w:t>
            </w:r>
          </w:p>
        </w:tc>
      </w:tr>
    </w:tbl>
    <w:p w:rsidR="0028772B" w:rsidRPr="00C517FE" w:rsidRDefault="0028772B" w:rsidP="00C517FE">
      <w:pPr>
        <w:spacing w:after="0" w:line="240" w:lineRule="auto"/>
        <w:jc w:val="both"/>
        <w:rPr>
          <w:rFonts w:ascii="Times New Roman" w:hAnsi="Times New Roman" w:cs="Times New Roman"/>
          <w:sz w:val="24"/>
          <w:szCs w:val="24"/>
        </w:rPr>
      </w:pPr>
    </w:p>
    <w:p w:rsidR="0028772B" w:rsidRPr="00C517FE" w:rsidRDefault="0028772B" w:rsidP="00C517FE">
      <w:pPr>
        <w:pStyle w:val="a3"/>
        <w:autoSpaceDE w:val="0"/>
        <w:spacing w:after="0" w:line="240" w:lineRule="auto"/>
        <w:jc w:val="both"/>
        <w:rPr>
          <w:rFonts w:cs="Times New Roman"/>
          <w:b/>
          <w:color w:val="000000"/>
        </w:rPr>
      </w:pPr>
      <w:r w:rsidRPr="00C517FE">
        <w:rPr>
          <w:rFonts w:cs="Times New Roman"/>
          <w:b/>
          <w:color w:val="000000"/>
        </w:rPr>
        <w:t>Предметные результаты.</w:t>
      </w:r>
    </w:p>
    <w:p w:rsidR="0028772B" w:rsidRPr="00C517FE" w:rsidRDefault="0028772B" w:rsidP="00C517FE">
      <w:pPr>
        <w:spacing w:after="0" w:line="240" w:lineRule="auto"/>
        <w:jc w:val="both"/>
        <w:rPr>
          <w:rStyle w:val="Zag11"/>
          <w:rFonts w:ascii="Times New Roman" w:eastAsia="@Arial Unicode MS" w:hAnsi="Times New Roman" w:cs="Times New Roman"/>
          <w:sz w:val="24"/>
          <w:szCs w:val="24"/>
        </w:rPr>
      </w:pPr>
      <w:r w:rsidRPr="00C517FE">
        <w:rPr>
          <w:rStyle w:val="Zag11"/>
          <w:rFonts w:ascii="Times New Roman" w:eastAsia="@Arial Unicode MS" w:hAnsi="Times New Roman" w:cs="Times New Roman"/>
          <w:sz w:val="24"/>
          <w:szCs w:val="24"/>
        </w:rPr>
        <w:t>В результате изучения курса «Технологии» обучающиеся на уровне начального общего образования:</w:t>
      </w:r>
    </w:p>
    <w:p w:rsidR="0028772B" w:rsidRPr="00C517FE" w:rsidRDefault="0028772B" w:rsidP="00C517FE">
      <w:pPr>
        <w:spacing w:after="0" w:line="240" w:lineRule="auto"/>
        <w:jc w:val="both"/>
        <w:rPr>
          <w:rStyle w:val="Zag11"/>
          <w:rFonts w:ascii="Times New Roman" w:eastAsia="@Arial Unicode MS" w:hAnsi="Times New Roman" w:cs="Times New Roman"/>
          <w:sz w:val="24"/>
          <w:szCs w:val="24"/>
        </w:rPr>
      </w:pPr>
      <w:proofErr w:type="gramStart"/>
      <w:r w:rsidRPr="00C517FE">
        <w:rPr>
          <w:rStyle w:val="Zag11"/>
          <w:rFonts w:ascii="Times New Roman" w:eastAsia="@Arial Unicode MS" w:hAnsi="Times New Roman" w:cs="Times New Roman"/>
          <w:spacing w:val="-4"/>
          <w:sz w:val="24"/>
          <w:szCs w:val="24"/>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Pr="00C517FE">
        <w:rPr>
          <w:rStyle w:val="Zag11"/>
          <w:rFonts w:ascii="Times New Roman" w:eastAsia="@Arial Unicode MS" w:hAnsi="Times New Roman" w:cs="Times New Roman"/>
          <w:sz w:val="24"/>
          <w:szCs w:val="24"/>
        </w:rPr>
        <w:t>;</w:t>
      </w:r>
      <w:proofErr w:type="gramEnd"/>
    </w:p>
    <w:p w:rsidR="0028772B" w:rsidRPr="00C517FE" w:rsidRDefault="0028772B" w:rsidP="00C517FE">
      <w:pPr>
        <w:spacing w:after="0" w:line="240" w:lineRule="auto"/>
        <w:jc w:val="both"/>
        <w:rPr>
          <w:rStyle w:val="Zag11"/>
          <w:rFonts w:ascii="Times New Roman" w:eastAsia="@Arial Unicode MS" w:hAnsi="Times New Roman" w:cs="Times New Roman"/>
          <w:sz w:val="24"/>
          <w:szCs w:val="24"/>
        </w:rPr>
      </w:pPr>
      <w:r w:rsidRPr="00C517FE">
        <w:rPr>
          <w:rStyle w:val="Zag11"/>
          <w:rFonts w:ascii="Times New Roman" w:eastAsia="@Arial Unicode MS" w:hAnsi="Times New Roman" w:cs="Times New Roman"/>
          <w:sz w:val="24"/>
          <w:szCs w:val="24"/>
        </w:rPr>
        <w:lastRenderedPageBreak/>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28772B" w:rsidRPr="00C517FE" w:rsidRDefault="0028772B" w:rsidP="00C517FE">
      <w:pPr>
        <w:spacing w:after="0" w:line="240" w:lineRule="auto"/>
        <w:jc w:val="both"/>
        <w:rPr>
          <w:rStyle w:val="Zag11"/>
          <w:rFonts w:ascii="Times New Roman" w:eastAsia="@Arial Unicode MS" w:hAnsi="Times New Roman" w:cs="Times New Roman"/>
          <w:sz w:val="24"/>
          <w:szCs w:val="24"/>
        </w:rPr>
      </w:pPr>
      <w:r w:rsidRPr="00C517FE">
        <w:rPr>
          <w:rStyle w:val="Zag11"/>
          <w:rFonts w:ascii="Times New Roman" w:eastAsia="@Arial Unicode MS" w:hAnsi="Times New Roman" w:cs="Times New Roman"/>
          <w:sz w:val="24"/>
          <w:szCs w:val="24"/>
        </w:rPr>
        <w:t>получат общее представление о мире профессий, их социальном значении, истории возникновения и развития;</w:t>
      </w:r>
    </w:p>
    <w:p w:rsidR="0028772B" w:rsidRPr="00C517FE" w:rsidRDefault="0028772B" w:rsidP="00C517FE">
      <w:pPr>
        <w:spacing w:after="0" w:line="240" w:lineRule="auto"/>
        <w:jc w:val="both"/>
        <w:rPr>
          <w:rStyle w:val="Zag11"/>
          <w:rFonts w:ascii="Times New Roman" w:eastAsia="@Arial Unicode MS" w:hAnsi="Times New Roman" w:cs="Times New Roman"/>
          <w:sz w:val="24"/>
          <w:szCs w:val="24"/>
        </w:rPr>
      </w:pPr>
      <w:r w:rsidRPr="00C517FE">
        <w:rPr>
          <w:rStyle w:val="Zag11"/>
          <w:rFonts w:ascii="Times New Roman" w:eastAsia="@Arial Unicode MS" w:hAnsi="Times New Roman" w:cs="Times New Roman"/>
          <w:sz w:val="24"/>
          <w:szCs w:val="24"/>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28772B" w:rsidRPr="00C517FE" w:rsidRDefault="0028772B" w:rsidP="00C517FE">
      <w:pPr>
        <w:spacing w:after="0" w:line="240" w:lineRule="auto"/>
        <w:jc w:val="both"/>
        <w:rPr>
          <w:rStyle w:val="Zag11"/>
          <w:rFonts w:ascii="Times New Roman" w:eastAsia="@Arial Unicode MS" w:hAnsi="Times New Roman" w:cs="Times New Roman"/>
          <w:sz w:val="24"/>
          <w:szCs w:val="24"/>
        </w:rPr>
      </w:pPr>
      <w:r w:rsidRPr="00C517FE">
        <w:rPr>
          <w:rStyle w:val="Zag11"/>
          <w:rFonts w:ascii="Times New Roman" w:eastAsia="@Arial Unicode MS" w:hAnsi="Times New Roman" w:cs="Times New Roman"/>
          <w:sz w:val="24"/>
          <w:szCs w:val="24"/>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28772B" w:rsidRPr="00C517FE" w:rsidRDefault="0028772B" w:rsidP="00C517FE">
      <w:pPr>
        <w:spacing w:after="0" w:line="240" w:lineRule="auto"/>
        <w:jc w:val="both"/>
        <w:rPr>
          <w:rStyle w:val="Zag11"/>
          <w:rFonts w:ascii="Times New Roman" w:eastAsia="@Arial Unicode MS" w:hAnsi="Times New Roman" w:cs="Times New Roman"/>
          <w:sz w:val="24"/>
          <w:szCs w:val="24"/>
        </w:rPr>
      </w:pPr>
      <w:r w:rsidRPr="00C517FE">
        <w:rPr>
          <w:rStyle w:val="Zag11"/>
          <w:rFonts w:ascii="Times New Roman" w:eastAsia="@Arial Unicode MS" w:hAnsi="Times New Roman" w:cs="Times New Roman"/>
          <w:sz w:val="24"/>
          <w:szCs w:val="24"/>
        </w:rPr>
        <w:t>Обучающиеся:</w:t>
      </w:r>
    </w:p>
    <w:p w:rsidR="0028772B" w:rsidRPr="00C517FE" w:rsidRDefault="0028772B" w:rsidP="00C517FE">
      <w:pPr>
        <w:spacing w:after="0" w:line="240" w:lineRule="auto"/>
        <w:jc w:val="both"/>
        <w:rPr>
          <w:rStyle w:val="Zag11"/>
          <w:rFonts w:ascii="Times New Roman" w:eastAsia="@Arial Unicode MS" w:hAnsi="Times New Roman" w:cs="Times New Roman"/>
          <w:sz w:val="24"/>
          <w:szCs w:val="24"/>
        </w:rPr>
      </w:pPr>
      <w:proofErr w:type="gramStart"/>
      <w:r w:rsidRPr="00C517FE">
        <w:rPr>
          <w:rStyle w:val="Zag11"/>
          <w:rFonts w:ascii="Times New Roman" w:eastAsia="@Arial Unicode MS" w:hAnsi="Times New Roman" w:cs="Times New Roman"/>
          <w:sz w:val="24"/>
          <w:szCs w:val="24"/>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C517FE">
        <w:rPr>
          <w:rStyle w:val="Zag11"/>
          <w:rFonts w:ascii="Times New Roman" w:eastAsia="@Arial Unicode MS" w:hAnsi="Times New Roman" w:cs="Times New Roman"/>
          <w:i/>
          <w:iCs/>
          <w:sz w:val="24"/>
          <w:szCs w:val="24"/>
        </w:rPr>
        <w:t xml:space="preserve">коммуникативных универсальных учебных действий </w:t>
      </w:r>
      <w:r w:rsidRPr="00C517FE">
        <w:rPr>
          <w:rStyle w:val="Zag11"/>
          <w:rFonts w:ascii="Times New Roman" w:eastAsia="@Arial Unicode MS" w:hAnsi="Times New Roman" w:cs="Times New Roman"/>
          <w:sz w:val="24"/>
          <w:szCs w:val="24"/>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roofErr w:type="gramEnd"/>
    </w:p>
    <w:p w:rsidR="0028772B" w:rsidRPr="00C517FE" w:rsidRDefault="0028772B" w:rsidP="00C517FE">
      <w:pPr>
        <w:spacing w:after="0" w:line="240" w:lineRule="auto"/>
        <w:jc w:val="both"/>
        <w:rPr>
          <w:rStyle w:val="Zag11"/>
          <w:rFonts w:ascii="Times New Roman" w:eastAsia="@Arial Unicode MS" w:hAnsi="Times New Roman" w:cs="Times New Roman"/>
          <w:sz w:val="24"/>
          <w:szCs w:val="24"/>
        </w:rPr>
      </w:pPr>
      <w:r w:rsidRPr="00C517FE">
        <w:rPr>
          <w:rStyle w:val="Zag11"/>
          <w:rFonts w:ascii="Times New Roman" w:eastAsia="@Arial Unicode MS" w:hAnsi="Times New Roman" w:cs="Times New Roman"/>
          <w:sz w:val="24"/>
          <w:szCs w:val="24"/>
        </w:rPr>
        <w:t xml:space="preserve">овладеют начальными формами </w:t>
      </w:r>
      <w:r w:rsidRPr="00C517FE">
        <w:rPr>
          <w:rStyle w:val="Zag11"/>
          <w:rFonts w:ascii="Times New Roman" w:eastAsia="@Arial Unicode MS" w:hAnsi="Times New Roman" w:cs="Times New Roman"/>
          <w:i/>
          <w:iCs/>
          <w:sz w:val="24"/>
          <w:szCs w:val="24"/>
        </w:rPr>
        <w:t xml:space="preserve">познавательных универсальных учебных действий </w:t>
      </w:r>
      <w:r w:rsidRPr="00C517FE">
        <w:rPr>
          <w:rStyle w:val="Zag11"/>
          <w:rFonts w:ascii="Times New Roman" w:eastAsia="@Arial Unicode MS" w:hAnsi="Times New Roman" w:cs="Times New Roman"/>
          <w:sz w:val="24"/>
          <w:szCs w:val="24"/>
        </w:rPr>
        <w:t>– исследовательскими и логическими: наблюдения, сравнения, анализа, классификации, обобщения;</w:t>
      </w:r>
    </w:p>
    <w:p w:rsidR="0028772B" w:rsidRPr="00C517FE" w:rsidRDefault="0028772B" w:rsidP="00C517FE">
      <w:pPr>
        <w:spacing w:after="0" w:line="240" w:lineRule="auto"/>
        <w:jc w:val="both"/>
        <w:rPr>
          <w:rStyle w:val="Zag11"/>
          <w:rFonts w:ascii="Times New Roman" w:eastAsia="@Arial Unicode MS" w:hAnsi="Times New Roman" w:cs="Times New Roman"/>
          <w:sz w:val="24"/>
          <w:szCs w:val="24"/>
        </w:rPr>
      </w:pPr>
      <w:r w:rsidRPr="00C517FE">
        <w:rPr>
          <w:rStyle w:val="Zag11"/>
          <w:rFonts w:ascii="Times New Roman" w:eastAsia="@Arial Unicode MS" w:hAnsi="Times New Roman" w:cs="Times New Roman"/>
          <w:sz w:val="24"/>
          <w:szCs w:val="24"/>
        </w:rPr>
        <w:t xml:space="preserve">получат первоначальный опыт организации собственной творческой практической деятельности на основе сформированных </w:t>
      </w:r>
      <w:r w:rsidRPr="00C517FE">
        <w:rPr>
          <w:rStyle w:val="Zag11"/>
          <w:rFonts w:ascii="Times New Roman" w:eastAsia="@Arial Unicode MS" w:hAnsi="Times New Roman" w:cs="Times New Roman"/>
          <w:i/>
          <w:iCs/>
          <w:sz w:val="24"/>
          <w:szCs w:val="24"/>
        </w:rPr>
        <w:t>регулятивных универсальных учебных действий</w:t>
      </w:r>
      <w:r w:rsidRPr="00C517FE">
        <w:rPr>
          <w:rStyle w:val="Zag11"/>
          <w:rFonts w:ascii="Times New Roman" w:eastAsia="@Arial Unicode MS" w:hAnsi="Times New Roman" w:cs="Times New Roman"/>
          <w:sz w:val="24"/>
          <w:szCs w:val="24"/>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28772B" w:rsidRPr="00C517FE" w:rsidRDefault="0028772B" w:rsidP="00C517FE">
      <w:pPr>
        <w:spacing w:after="0" w:line="240" w:lineRule="auto"/>
        <w:jc w:val="both"/>
        <w:rPr>
          <w:rStyle w:val="Zag11"/>
          <w:rFonts w:ascii="Times New Roman" w:eastAsia="@Arial Unicode MS" w:hAnsi="Times New Roman" w:cs="Times New Roman"/>
          <w:sz w:val="24"/>
          <w:szCs w:val="24"/>
        </w:rPr>
      </w:pPr>
      <w:r w:rsidRPr="00C517FE">
        <w:rPr>
          <w:rStyle w:val="Zag11"/>
          <w:rFonts w:ascii="Times New Roman" w:eastAsia="@Arial Unicode MS" w:hAnsi="Times New Roman" w:cs="Times New Roman"/>
          <w:sz w:val="24"/>
          <w:szCs w:val="24"/>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C517FE">
        <w:rPr>
          <w:rStyle w:val="Zag11"/>
          <w:rFonts w:ascii="Times New Roman" w:eastAsia="@Arial Unicode MS" w:hAnsi="Times New Roman" w:cs="Times New Roman"/>
          <w:sz w:val="24"/>
          <w:szCs w:val="24"/>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28772B" w:rsidRPr="00C517FE" w:rsidRDefault="0028772B" w:rsidP="00C517FE">
      <w:pPr>
        <w:spacing w:after="0" w:line="240" w:lineRule="auto"/>
        <w:jc w:val="both"/>
        <w:rPr>
          <w:rStyle w:val="Zag11"/>
          <w:rFonts w:ascii="Times New Roman" w:eastAsia="@Arial Unicode MS" w:hAnsi="Times New Roman" w:cs="Times New Roman"/>
          <w:sz w:val="24"/>
          <w:szCs w:val="24"/>
        </w:rPr>
      </w:pPr>
      <w:r w:rsidRPr="00C517FE">
        <w:rPr>
          <w:rStyle w:val="Zag11"/>
          <w:rFonts w:ascii="Times New Roman" w:eastAsia="@Arial Unicode MS" w:hAnsi="Times New Roman" w:cs="Times New Roman"/>
          <w:sz w:val="24"/>
          <w:szCs w:val="24"/>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28772B" w:rsidRPr="00C517FE" w:rsidRDefault="0028772B" w:rsidP="00C517FE">
      <w:pPr>
        <w:pStyle w:val="Zag3"/>
        <w:spacing w:after="0" w:line="240" w:lineRule="auto"/>
        <w:jc w:val="both"/>
        <w:rPr>
          <w:rStyle w:val="Zag11"/>
          <w:rFonts w:eastAsia="@Arial Unicode MS"/>
          <w:i w:val="0"/>
          <w:iCs w:val="0"/>
          <w:color w:val="auto"/>
          <w:lang w:val="ru-RU"/>
        </w:rPr>
      </w:pPr>
      <w:r w:rsidRPr="00C517FE">
        <w:rPr>
          <w:rStyle w:val="Zag11"/>
          <w:rFonts w:eastAsia="@Arial Unicode MS"/>
          <w:i w:val="0"/>
          <w:iCs w:val="0"/>
          <w:color w:val="auto"/>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28772B" w:rsidRPr="00C517FE" w:rsidRDefault="0028772B" w:rsidP="00C517FE">
      <w:pPr>
        <w:pStyle w:val="4"/>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 xml:space="preserve">Общекультурные и </w:t>
      </w:r>
      <w:proofErr w:type="spellStart"/>
      <w:r w:rsidRPr="00C517FE">
        <w:rPr>
          <w:rFonts w:ascii="Times New Roman" w:hAnsi="Times New Roman" w:cs="Times New Roman"/>
          <w:sz w:val="24"/>
          <w:szCs w:val="24"/>
        </w:rPr>
        <w:t>общетрудовые</w:t>
      </w:r>
      <w:proofErr w:type="spellEnd"/>
      <w:r w:rsidRPr="00C517FE">
        <w:rPr>
          <w:rFonts w:ascii="Times New Roman" w:hAnsi="Times New Roman" w:cs="Times New Roman"/>
          <w:sz w:val="24"/>
          <w:szCs w:val="24"/>
        </w:rPr>
        <w:t xml:space="preserve"> компетенции.</w:t>
      </w:r>
      <w:r w:rsidR="000E7EEF">
        <w:rPr>
          <w:rFonts w:ascii="Times New Roman" w:hAnsi="Times New Roman" w:cs="Times New Roman"/>
          <w:sz w:val="24"/>
          <w:szCs w:val="24"/>
        </w:rPr>
        <w:t xml:space="preserve"> </w:t>
      </w:r>
      <w:r w:rsidRPr="00C517FE">
        <w:rPr>
          <w:rFonts w:ascii="Times New Roman" w:hAnsi="Times New Roman" w:cs="Times New Roman"/>
          <w:sz w:val="24"/>
          <w:szCs w:val="24"/>
        </w:rPr>
        <w:t>Основы культуры труда, самообслуживание</w:t>
      </w:r>
    </w:p>
    <w:p w:rsidR="0028772B" w:rsidRPr="00C517FE" w:rsidRDefault="0028772B" w:rsidP="00C517FE">
      <w:pPr>
        <w:pStyle w:val="a4"/>
        <w:spacing w:line="240" w:lineRule="auto"/>
        <w:rPr>
          <w:rFonts w:ascii="Times New Roman" w:hAnsi="Times New Roman"/>
          <w:sz w:val="24"/>
          <w:szCs w:val="24"/>
        </w:rPr>
      </w:pPr>
      <w:r w:rsidRPr="00C517FE">
        <w:rPr>
          <w:rFonts w:ascii="Times New Roman" w:hAnsi="Times New Roman"/>
          <w:sz w:val="24"/>
          <w:szCs w:val="24"/>
        </w:rPr>
        <w:t>Выпускник научится:</w:t>
      </w:r>
    </w:p>
    <w:p w:rsidR="0028772B" w:rsidRPr="00C517FE" w:rsidRDefault="0028772B" w:rsidP="00C517FE">
      <w:pPr>
        <w:pStyle w:val="21"/>
        <w:spacing w:line="240" w:lineRule="auto"/>
        <w:rPr>
          <w:sz w:val="24"/>
        </w:rPr>
      </w:pPr>
      <w:proofErr w:type="gramStart"/>
      <w:r w:rsidRPr="00C517FE">
        <w:rPr>
          <w:sz w:val="24"/>
        </w:rPr>
        <w:t>иметь представление о наиболее распространённых в своём регионе традиционных народных промыслах и ремёслах, современных профессиях (в том числе профессиях своих родителей) и описывать их особенности;</w:t>
      </w:r>
      <w:proofErr w:type="gramEnd"/>
    </w:p>
    <w:p w:rsidR="0028772B" w:rsidRPr="00C517FE" w:rsidRDefault="0028772B" w:rsidP="00C517FE">
      <w:pPr>
        <w:pStyle w:val="21"/>
        <w:spacing w:line="240" w:lineRule="auto"/>
        <w:rPr>
          <w:sz w:val="24"/>
        </w:rPr>
      </w:pPr>
      <w:r w:rsidRPr="00C517FE">
        <w:rPr>
          <w:sz w:val="24"/>
        </w:rPr>
        <w:lastRenderedPageBreak/>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28772B" w:rsidRPr="00C517FE" w:rsidRDefault="0028772B" w:rsidP="00C517FE">
      <w:pPr>
        <w:pStyle w:val="21"/>
        <w:spacing w:line="240" w:lineRule="auto"/>
        <w:rPr>
          <w:sz w:val="24"/>
        </w:rPr>
      </w:pPr>
      <w:r w:rsidRPr="00C517FE">
        <w:rPr>
          <w:sz w:val="24"/>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28772B" w:rsidRPr="00C517FE" w:rsidRDefault="0028772B" w:rsidP="00C517FE">
      <w:pPr>
        <w:pStyle w:val="21"/>
        <w:spacing w:line="240" w:lineRule="auto"/>
        <w:rPr>
          <w:sz w:val="24"/>
        </w:rPr>
      </w:pPr>
      <w:r w:rsidRPr="00C517FE">
        <w:rPr>
          <w:sz w:val="24"/>
        </w:rPr>
        <w:t>выполнять доступные действия по самообслуживанию и доступные виды домашнего труда.</w:t>
      </w:r>
    </w:p>
    <w:p w:rsidR="0028772B" w:rsidRPr="00C517FE" w:rsidRDefault="0028772B" w:rsidP="00C517FE">
      <w:pPr>
        <w:pStyle w:val="a6"/>
        <w:spacing w:line="240" w:lineRule="auto"/>
        <w:rPr>
          <w:rFonts w:ascii="Times New Roman" w:hAnsi="Times New Roman"/>
          <w:sz w:val="24"/>
          <w:szCs w:val="24"/>
        </w:rPr>
      </w:pPr>
      <w:r w:rsidRPr="00C517FE">
        <w:rPr>
          <w:rFonts w:ascii="Times New Roman" w:hAnsi="Times New Roman"/>
          <w:sz w:val="24"/>
          <w:szCs w:val="24"/>
        </w:rPr>
        <w:t>Выпускник получит возможность научиться:</w:t>
      </w:r>
    </w:p>
    <w:p w:rsidR="0028772B" w:rsidRPr="00C517FE" w:rsidRDefault="0028772B" w:rsidP="00C517FE">
      <w:pPr>
        <w:pStyle w:val="21"/>
        <w:spacing w:line="240" w:lineRule="auto"/>
        <w:rPr>
          <w:sz w:val="24"/>
        </w:rPr>
      </w:pPr>
      <w:r w:rsidRPr="00C517FE">
        <w:rPr>
          <w:sz w:val="24"/>
        </w:rPr>
        <w:t>уважительно относиться к труду людей;</w:t>
      </w:r>
    </w:p>
    <w:p w:rsidR="0028772B" w:rsidRPr="00C517FE" w:rsidRDefault="0028772B" w:rsidP="00C517FE">
      <w:pPr>
        <w:pStyle w:val="21"/>
        <w:spacing w:line="240" w:lineRule="auto"/>
        <w:rPr>
          <w:sz w:val="24"/>
        </w:rPr>
      </w:pPr>
      <w:r w:rsidRPr="00C517FE">
        <w:rPr>
          <w:spacing w:val="2"/>
          <w:sz w:val="24"/>
        </w:rPr>
        <w:t>понимать культурно ­ историческую ценность тради</w:t>
      </w:r>
      <w:r w:rsidRPr="00C517FE">
        <w:rPr>
          <w:sz w:val="24"/>
        </w:rPr>
        <w:t xml:space="preserve">ций, отражённых в предметном мире, в том числе традиций трудовых </w:t>
      </w:r>
      <w:proofErr w:type="gramStart"/>
      <w:r w:rsidRPr="00C517FE">
        <w:rPr>
          <w:sz w:val="24"/>
        </w:rPr>
        <w:t>династий</w:t>
      </w:r>
      <w:proofErr w:type="gramEnd"/>
      <w:r w:rsidRPr="00C517FE">
        <w:rPr>
          <w:sz w:val="24"/>
        </w:rPr>
        <w:t xml:space="preserve"> как своего региона, так и страны, и уважать их;</w:t>
      </w:r>
    </w:p>
    <w:p w:rsidR="0028772B" w:rsidRPr="00C517FE" w:rsidRDefault="0028772B" w:rsidP="00C517FE">
      <w:pPr>
        <w:pStyle w:val="21"/>
        <w:spacing w:line="240" w:lineRule="auto"/>
        <w:rPr>
          <w:sz w:val="24"/>
        </w:rPr>
      </w:pPr>
      <w:r w:rsidRPr="00C517FE">
        <w:rPr>
          <w:sz w:val="24"/>
        </w:rPr>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p w:rsidR="0028772B" w:rsidRPr="00C517FE" w:rsidRDefault="0028772B" w:rsidP="00C517FE">
      <w:pPr>
        <w:pStyle w:val="4"/>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Технология ручной обработки материалов.</w:t>
      </w:r>
      <w:r w:rsidR="000E7EEF">
        <w:rPr>
          <w:rFonts w:ascii="Times New Roman" w:hAnsi="Times New Roman" w:cs="Times New Roman"/>
          <w:sz w:val="24"/>
          <w:szCs w:val="24"/>
        </w:rPr>
        <w:t xml:space="preserve"> </w:t>
      </w:r>
      <w:r w:rsidRPr="00C517FE">
        <w:rPr>
          <w:rFonts w:ascii="Times New Roman" w:hAnsi="Times New Roman" w:cs="Times New Roman"/>
          <w:sz w:val="24"/>
          <w:szCs w:val="24"/>
        </w:rPr>
        <w:t>Элементы графической грамоты</w:t>
      </w:r>
    </w:p>
    <w:p w:rsidR="0028772B" w:rsidRPr="00C517FE" w:rsidRDefault="0028772B" w:rsidP="00C517FE">
      <w:pPr>
        <w:pStyle w:val="a4"/>
        <w:spacing w:line="240" w:lineRule="auto"/>
        <w:rPr>
          <w:rFonts w:ascii="Times New Roman" w:hAnsi="Times New Roman"/>
          <w:sz w:val="24"/>
          <w:szCs w:val="24"/>
        </w:rPr>
      </w:pPr>
      <w:r w:rsidRPr="00C517FE">
        <w:rPr>
          <w:rFonts w:ascii="Times New Roman" w:hAnsi="Times New Roman"/>
          <w:sz w:val="24"/>
          <w:szCs w:val="24"/>
        </w:rPr>
        <w:t>Выпускник научится:</w:t>
      </w:r>
    </w:p>
    <w:p w:rsidR="0028772B" w:rsidRPr="00C517FE" w:rsidRDefault="0028772B" w:rsidP="00C517FE">
      <w:pPr>
        <w:pStyle w:val="21"/>
        <w:spacing w:line="240" w:lineRule="auto"/>
        <w:rPr>
          <w:sz w:val="24"/>
        </w:rPr>
      </w:pPr>
      <w:r w:rsidRPr="00C517FE">
        <w:rPr>
          <w:spacing w:val="2"/>
          <w:sz w:val="24"/>
        </w:rPr>
        <w:t xml:space="preserve">на основе полученных представлений о многообразии </w:t>
      </w:r>
      <w:r w:rsidRPr="00C517FE">
        <w:rPr>
          <w:sz w:val="24"/>
        </w:rPr>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 ­ художественным и конструктивным свойствам в соответствии с поставленной задачей;</w:t>
      </w:r>
    </w:p>
    <w:p w:rsidR="0028772B" w:rsidRPr="00C517FE" w:rsidRDefault="0028772B" w:rsidP="00C517FE">
      <w:pPr>
        <w:pStyle w:val="21"/>
        <w:spacing w:line="240" w:lineRule="auto"/>
        <w:rPr>
          <w:sz w:val="24"/>
        </w:rPr>
      </w:pPr>
      <w:r w:rsidRPr="00C517FE">
        <w:rPr>
          <w:sz w:val="24"/>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w:t>
      </w:r>
    </w:p>
    <w:p w:rsidR="0028772B" w:rsidRPr="00C517FE" w:rsidRDefault="0028772B" w:rsidP="00C517FE">
      <w:pPr>
        <w:pStyle w:val="21"/>
        <w:spacing w:line="240" w:lineRule="auto"/>
        <w:rPr>
          <w:sz w:val="24"/>
        </w:rPr>
      </w:pPr>
      <w:proofErr w:type="gramStart"/>
      <w:r w:rsidRPr="00C517FE">
        <w:rPr>
          <w:sz w:val="24"/>
        </w:rPr>
        <w:t>применять приёмы рациональной безопасной работы ручными инструментами: чертёжными (линейка, угольник, циркуль), режущими (ножницы) и колющими (швейная игла);</w:t>
      </w:r>
      <w:proofErr w:type="gramEnd"/>
    </w:p>
    <w:p w:rsidR="0028772B" w:rsidRPr="00C517FE" w:rsidRDefault="0028772B" w:rsidP="00C517FE">
      <w:pPr>
        <w:pStyle w:val="21"/>
        <w:spacing w:line="240" w:lineRule="auto"/>
        <w:rPr>
          <w:sz w:val="24"/>
        </w:rPr>
      </w:pPr>
      <w:r w:rsidRPr="00C517FE">
        <w:rPr>
          <w:sz w:val="24"/>
        </w:rPr>
        <w:t>выполнять символические действия моделирования и пре</w:t>
      </w:r>
      <w:r w:rsidRPr="00C517FE">
        <w:rPr>
          <w:spacing w:val="2"/>
          <w:sz w:val="24"/>
        </w:rPr>
        <w:t xml:space="preserve">образования модели и работать с простейшей технической </w:t>
      </w:r>
      <w:r w:rsidRPr="00C517FE">
        <w:rPr>
          <w:sz w:val="24"/>
        </w:rPr>
        <w:t>документацией: распознавать простейшие чертежи и эскизы, читать их и выполнять разметку с опорой на них; изготавливать плоскостные и объёмные изделия по простейшим чертежам, эскизам, схемам, рисункам.</w:t>
      </w:r>
    </w:p>
    <w:p w:rsidR="0028772B" w:rsidRPr="00C517FE" w:rsidRDefault="0028772B" w:rsidP="00C517FE">
      <w:pPr>
        <w:pStyle w:val="a6"/>
        <w:spacing w:line="240" w:lineRule="auto"/>
        <w:rPr>
          <w:rFonts w:ascii="Times New Roman" w:hAnsi="Times New Roman"/>
          <w:sz w:val="24"/>
          <w:szCs w:val="24"/>
        </w:rPr>
      </w:pPr>
      <w:r w:rsidRPr="00C517FE">
        <w:rPr>
          <w:rFonts w:ascii="Times New Roman" w:hAnsi="Times New Roman"/>
          <w:sz w:val="24"/>
          <w:szCs w:val="24"/>
        </w:rPr>
        <w:t>Выпускник получит возможность научиться:</w:t>
      </w:r>
    </w:p>
    <w:p w:rsidR="0028772B" w:rsidRPr="00C517FE" w:rsidRDefault="0028772B" w:rsidP="00C517FE">
      <w:pPr>
        <w:pStyle w:val="21"/>
        <w:spacing w:line="240" w:lineRule="auto"/>
        <w:rPr>
          <w:sz w:val="24"/>
        </w:rPr>
      </w:pPr>
      <w:r w:rsidRPr="00C517FE">
        <w:rPr>
          <w:sz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28772B" w:rsidRPr="00C517FE" w:rsidRDefault="0028772B" w:rsidP="00C517FE">
      <w:pPr>
        <w:pStyle w:val="21"/>
        <w:spacing w:line="240" w:lineRule="auto"/>
        <w:rPr>
          <w:sz w:val="24"/>
        </w:rPr>
      </w:pPr>
      <w:r w:rsidRPr="00C517FE">
        <w:rPr>
          <w:sz w:val="24"/>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 ­ художественной задачей.</w:t>
      </w:r>
    </w:p>
    <w:p w:rsidR="0028772B" w:rsidRPr="00C517FE" w:rsidRDefault="0028772B" w:rsidP="00C517FE">
      <w:pPr>
        <w:pStyle w:val="4"/>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Конструирование и моделирование</w:t>
      </w:r>
    </w:p>
    <w:p w:rsidR="0028772B" w:rsidRPr="00C517FE" w:rsidRDefault="0028772B" w:rsidP="00C517FE">
      <w:pPr>
        <w:pStyle w:val="a4"/>
        <w:spacing w:line="240" w:lineRule="auto"/>
        <w:rPr>
          <w:rFonts w:ascii="Times New Roman" w:hAnsi="Times New Roman"/>
          <w:sz w:val="24"/>
          <w:szCs w:val="24"/>
        </w:rPr>
      </w:pPr>
      <w:r w:rsidRPr="00C517FE">
        <w:rPr>
          <w:rFonts w:ascii="Times New Roman" w:hAnsi="Times New Roman"/>
          <w:sz w:val="24"/>
          <w:szCs w:val="24"/>
        </w:rPr>
        <w:t>Выпускник научится:</w:t>
      </w:r>
    </w:p>
    <w:p w:rsidR="0028772B" w:rsidRPr="00C517FE" w:rsidRDefault="0028772B" w:rsidP="00C517FE">
      <w:pPr>
        <w:pStyle w:val="21"/>
        <w:spacing w:line="240" w:lineRule="auto"/>
        <w:rPr>
          <w:sz w:val="24"/>
        </w:rPr>
      </w:pPr>
      <w:r w:rsidRPr="00C517FE">
        <w:rPr>
          <w:spacing w:val="2"/>
          <w:sz w:val="24"/>
        </w:rPr>
        <w:lastRenderedPageBreak/>
        <w:t xml:space="preserve">анализировать устройство изделия: выделять детали, их </w:t>
      </w:r>
      <w:r w:rsidRPr="00C517FE">
        <w:rPr>
          <w:sz w:val="24"/>
        </w:rPr>
        <w:t>форму, определять взаимное расположение, виды соединения деталей;</w:t>
      </w:r>
    </w:p>
    <w:p w:rsidR="0028772B" w:rsidRPr="00C517FE" w:rsidRDefault="0028772B" w:rsidP="00C517FE">
      <w:pPr>
        <w:pStyle w:val="21"/>
        <w:spacing w:line="240" w:lineRule="auto"/>
        <w:rPr>
          <w:sz w:val="24"/>
        </w:rPr>
      </w:pPr>
      <w:r w:rsidRPr="00C517FE">
        <w:rPr>
          <w:sz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28772B" w:rsidRPr="00C517FE" w:rsidRDefault="0028772B" w:rsidP="00C517FE">
      <w:pPr>
        <w:pStyle w:val="21"/>
        <w:spacing w:line="240" w:lineRule="auto"/>
        <w:rPr>
          <w:sz w:val="24"/>
        </w:rPr>
      </w:pPr>
      <w:r w:rsidRPr="00C517FE">
        <w:rPr>
          <w:spacing w:val="2"/>
          <w:sz w:val="24"/>
        </w:rPr>
        <w:t>изготавливать несложные конструкции изделий по ри</w:t>
      </w:r>
      <w:r w:rsidRPr="00C517FE">
        <w:rPr>
          <w:sz w:val="24"/>
        </w:rPr>
        <w:t>сунку, простейшему чертежу или эскизу, образцу и доступным заданным условиям.</w:t>
      </w:r>
    </w:p>
    <w:p w:rsidR="0028772B" w:rsidRPr="00C517FE" w:rsidRDefault="0028772B" w:rsidP="00C517FE">
      <w:pPr>
        <w:pStyle w:val="a6"/>
        <w:spacing w:line="240" w:lineRule="auto"/>
        <w:rPr>
          <w:rFonts w:ascii="Times New Roman" w:hAnsi="Times New Roman"/>
          <w:sz w:val="24"/>
          <w:szCs w:val="24"/>
        </w:rPr>
      </w:pPr>
      <w:r w:rsidRPr="00C517FE">
        <w:rPr>
          <w:rFonts w:ascii="Times New Roman" w:hAnsi="Times New Roman"/>
          <w:sz w:val="24"/>
          <w:szCs w:val="24"/>
        </w:rPr>
        <w:t>Выпускник получит возможность научиться:</w:t>
      </w:r>
    </w:p>
    <w:p w:rsidR="0028772B" w:rsidRPr="00C517FE" w:rsidRDefault="0028772B" w:rsidP="00C517FE">
      <w:pPr>
        <w:pStyle w:val="21"/>
        <w:spacing w:line="240" w:lineRule="auto"/>
        <w:rPr>
          <w:sz w:val="24"/>
        </w:rPr>
      </w:pPr>
      <w:r w:rsidRPr="00C517FE">
        <w:rPr>
          <w:sz w:val="24"/>
        </w:rPr>
        <w:t>соотносить объёмную конструкцию, основанную на правильных геометрических формах, с изображениями их развёрток;</w:t>
      </w:r>
    </w:p>
    <w:p w:rsidR="0028772B" w:rsidRPr="00C517FE" w:rsidRDefault="0028772B" w:rsidP="00C517FE">
      <w:pPr>
        <w:pStyle w:val="21"/>
        <w:spacing w:line="240" w:lineRule="auto"/>
        <w:rPr>
          <w:sz w:val="24"/>
        </w:rPr>
      </w:pPr>
      <w:r w:rsidRPr="00C517FE">
        <w:rPr>
          <w:sz w:val="24"/>
        </w:rPr>
        <w:t xml:space="preserve">создавать мысленный образ конструкции с целью решения определённой конструкторской задачи или передачи </w:t>
      </w:r>
      <w:r w:rsidRPr="00C517FE">
        <w:rPr>
          <w:spacing w:val="-2"/>
          <w:sz w:val="24"/>
        </w:rPr>
        <w:t xml:space="preserve">определённой художественно ­ эстетической информации; </w:t>
      </w:r>
      <w:r w:rsidRPr="00C517FE">
        <w:rPr>
          <w:sz w:val="24"/>
        </w:rPr>
        <w:t>воплощать этот образ в материале.</w:t>
      </w:r>
    </w:p>
    <w:p w:rsidR="0028772B" w:rsidRPr="00C517FE" w:rsidRDefault="0028772B" w:rsidP="00C517FE">
      <w:pPr>
        <w:pStyle w:val="4"/>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Практика работы на компьютере</w:t>
      </w:r>
    </w:p>
    <w:p w:rsidR="0028772B" w:rsidRPr="00C517FE" w:rsidRDefault="0028772B" w:rsidP="00C517FE">
      <w:pPr>
        <w:pStyle w:val="a4"/>
        <w:spacing w:line="240" w:lineRule="auto"/>
        <w:rPr>
          <w:rFonts w:ascii="Times New Roman" w:hAnsi="Times New Roman"/>
          <w:sz w:val="24"/>
          <w:szCs w:val="24"/>
        </w:rPr>
      </w:pPr>
      <w:r w:rsidRPr="00C517FE">
        <w:rPr>
          <w:rFonts w:ascii="Times New Roman" w:hAnsi="Times New Roman"/>
          <w:sz w:val="24"/>
          <w:szCs w:val="24"/>
        </w:rPr>
        <w:t>Выпускник научится:</w:t>
      </w:r>
    </w:p>
    <w:p w:rsidR="0028772B" w:rsidRPr="00C517FE" w:rsidRDefault="0028772B" w:rsidP="00C517FE">
      <w:pPr>
        <w:pStyle w:val="21"/>
        <w:spacing w:line="240" w:lineRule="auto"/>
        <w:rPr>
          <w:sz w:val="24"/>
        </w:rPr>
      </w:pPr>
      <w:r w:rsidRPr="00C517FE">
        <w:rPr>
          <w:sz w:val="24"/>
        </w:rPr>
        <w:t>выполнять на основе знакомства с персональным ком</w:t>
      </w:r>
      <w:r w:rsidRPr="00C517FE">
        <w:rPr>
          <w:spacing w:val="-2"/>
          <w:sz w:val="24"/>
        </w:rPr>
        <w:t>пьютером как техническим средством, его основными устрой</w:t>
      </w:r>
      <w:r w:rsidRPr="00C517FE">
        <w:rPr>
          <w:sz w:val="24"/>
        </w:rPr>
        <w:t xml:space="preserve">ствами и их назначением базовые действия с компьютером и другими средствами ИКТ, используя безопасные для органов </w:t>
      </w:r>
      <w:r w:rsidRPr="00C517FE">
        <w:rPr>
          <w:spacing w:val="2"/>
          <w:sz w:val="24"/>
        </w:rPr>
        <w:t xml:space="preserve">зрения, нервной системы, опорно ­ двигательного аппарата </w:t>
      </w:r>
      <w:r w:rsidRPr="00C517FE">
        <w:rPr>
          <w:sz w:val="24"/>
        </w:rPr>
        <w:t>эр</w:t>
      </w:r>
      <w:r w:rsidRPr="00C517FE">
        <w:rPr>
          <w:spacing w:val="2"/>
          <w:sz w:val="24"/>
        </w:rPr>
        <w:t xml:space="preserve">гономичные приёмы работы; выполнять компенсирующие </w:t>
      </w:r>
      <w:r w:rsidRPr="00C517FE">
        <w:rPr>
          <w:sz w:val="24"/>
        </w:rPr>
        <w:t>физические упражнения (мини ­ зарядку);</w:t>
      </w:r>
    </w:p>
    <w:p w:rsidR="0028772B" w:rsidRPr="00C517FE" w:rsidRDefault="0028772B" w:rsidP="00C517FE">
      <w:pPr>
        <w:pStyle w:val="21"/>
        <w:spacing w:line="240" w:lineRule="auto"/>
        <w:rPr>
          <w:sz w:val="24"/>
        </w:rPr>
      </w:pPr>
      <w:r w:rsidRPr="00C517FE">
        <w:rPr>
          <w:sz w:val="24"/>
        </w:rPr>
        <w:t>пользоваться компьютером для поиска и воспроизведения необходимой информации;</w:t>
      </w:r>
    </w:p>
    <w:p w:rsidR="0028772B" w:rsidRPr="00C517FE" w:rsidRDefault="0028772B" w:rsidP="00C517FE">
      <w:pPr>
        <w:pStyle w:val="21"/>
        <w:spacing w:line="240" w:lineRule="auto"/>
        <w:rPr>
          <w:sz w:val="24"/>
        </w:rPr>
      </w:pPr>
      <w:r w:rsidRPr="00C517FE">
        <w:rPr>
          <w:sz w:val="24"/>
        </w:rPr>
        <w:t>пользоваться компьютером для решения доступных учеб</w:t>
      </w:r>
      <w:r w:rsidRPr="00C517FE">
        <w:rPr>
          <w:spacing w:val="2"/>
          <w:sz w:val="24"/>
        </w:rPr>
        <w:t>ных задач с простыми информационными объектами (тек</w:t>
      </w:r>
      <w:r w:rsidRPr="00C517FE">
        <w:rPr>
          <w:sz w:val="24"/>
        </w:rPr>
        <w:t>стом, рисунками, доступными электронными ресурсами).</w:t>
      </w:r>
    </w:p>
    <w:p w:rsidR="0028772B" w:rsidRPr="00C517FE" w:rsidRDefault="0028772B" w:rsidP="00C517FE">
      <w:pPr>
        <w:pStyle w:val="a4"/>
        <w:spacing w:line="240" w:lineRule="auto"/>
        <w:rPr>
          <w:rFonts w:ascii="Times New Roman" w:hAnsi="Times New Roman"/>
          <w:sz w:val="24"/>
          <w:szCs w:val="24"/>
        </w:rPr>
      </w:pPr>
      <w:r w:rsidRPr="00C517FE">
        <w:rPr>
          <w:rFonts w:ascii="Times New Roman" w:hAnsi="Times New Roman"/>
          <w:b/>
          <w:spacing w:val="2"/>
          <w:sz w:val="24"/>
          <w:szCs w:val="24"/>
        </w:rPr>
        <w:t>Выпускник получит возможность научиться</w:t>
      </w:r>
      <w:r w:rsidR="000E7EEF">
        <w:rPr>
          <w:rFonts w:ascii="Times New Roman" w:hAnsi="Times New Roman"/>
          <w:b/>
          <w:spacing w:val="2"/>
          <w:sz w:val="24"/>
          <w:szCs w:val="24"/>
        </w:rPr>
        <w:t xml:space="preserve"> </w:t>
      </w:r>
      <w:r w:rsidRPr="00C517FE">
        <w:rPr>
          <w:rFonts w:ascii="Times New Roman" w:hAnsi="Times New Roman"/>
          <w:spacing w:val="2"/>
          <w:sz w:val="24"/>
          <w:szCs w:val="24"/>
        </w:rPr>
        <w:t>пользо</w:t>
      </w:r>
      <w:r w:rsidRPr="00C517FE">
        <w:rPr>
          <w:rFonts w:ascii="Times New Roman" w:hAnsi="Times New Roman"/>
          <w:sz w:val="24"/>
          <w:szCs w:val="24"/>
        </w:rPr>
        <w:t>ваться доступными приёмами работы с готовой текстовой, визуальной, звуковой информацией в сети Интернет, а также познакомится с доступными способами её получения, хранения, переработки.</w:t>
      </w:r>
    </w:p>
    <w:p w:rsidR="0028772B" w:rsidRPr="00C517FE" w:rsidRDefault="0028772B" w:rsidP="00C517FE">
      <w:pPr>
        <w:spacing w:after="0" w:line="240" w:lineRule="auto"/>
        <w:jc w:val="both"/>
        <w:rPr>
          <w:rFonts w:ascii="Times New Roman" w:hAnsi="Times New Roman" w:cs="Times New Roman"/>
          <w:sz w:val="24"/>
          <w:szCs w:val="24"/>
        </w:rPr>
      </w:pPr>
    </w:p>
    <w:p w:rsidR="0028772B" w:rsidRPr="00C517FE" w:rsidRDefault="0028772B" w:rsidP="00C517FE">
      <w:pPr>
        <w:spacing w:after="0" w:line="240" w:lineRule="auto"/>
        <w:jc w:val="both"/>
        <w:rPr>
          <w:rFonts w:ascii="Times New Roman" w:hAnsi="Times New Roman" w:cs="Times New Roman"/>
          <w:b/>
          <w:sz w:val="24"/>
          <w:szCs w:val="24"/>
        </w:rPr>
      </w:pPr>
    </w:p>
    <w:p w:rsidR="0028772B" w:rsidRPr="00C517FE" w:rsidRDefault="00C517FE" w:rsidP="00C517FE">
      <w:pPr>
        <w:spacing w:after="0" w:line="240" w:lineRule="auto"/>
        <w:jc w:val="center"/>
        <w:rPr>
          <w:rFonts w:ascii="Times New Roman" w:hAnsi="Times New Roman" w:cs="Times New Roman"/>
          <w:b/>
          <w:sz w:val="24"/>
          <w:szCs w:val="24"/>
        </w:rPr>
      </w:pPr>
      <w:r w:rsidRPr="00C517FE">
        <w:rPr>
          <w:rFonts w:ascii="Times New Roman" w:hAnsi="Times New Roman" w:cs="Times New Roman"/>
          <w:b/>
          <w:sz w:val="24"/>
          <w:szCs w:val="24"/>
        </w:rPr>
        <w:t>2.</w:t>
      </w:r>
      <w:r w:rsidR="0028772B" w:rsidRPr="00C517FE">
        <w:rPr>
          <w:rFonts w:ascii="Times New Roman" w:hAnsi="Times New Roman" w:cs="Times New Roman"/>
          <w:b/>
          <w:sz w:val="24"/>
          <w:szCs w:val="24"/>
        </w:rPr>
        <w:t>СОДЕРЖАНИЕ УЧЕБНОГО ПРЕДМЕТА «ТЕХНОЛОГИЯ»</w:t>
      </w:r>
    </w:p>
    <w:p w:rsidR="0028772B" w:rsidRPr="00C517FE" w:rsidRDefault="0028772B" w:rsidP="00C517FE">
      <w:pPr>
        <w:pStyle w:val="a3"/>
        <w:autoSpaceDE w:val="0"/>
        <w:spacing w:after="0" w:line="240" w:lineRule="auto"/>
        <w:jc w:val="both"/>
        <w:rPr>
          <w:rFonts w:cs="Times New Roman"/>
          <w:color w:val="000000"/>
        </w:rPr>
      </w:pPr>
    </w:p>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 xml:space="preserve">Общекультурные и </w:t>
      </w:r>
      <w:proofErr w:type="spellStart"/>
      <w:r w:rsidRPr="00C517FE">
        <w:rPr>
          <w:rFonts w:ascii="Times New Roman" w:hAnsi="Times New Roman" w:cs="Times New Roman"/>
          <w:sz w:val="24"/>
          <w:szCs w:val="24"/>
        </w:rPr>
        <w:t>общетрудовые</w:t>
      </w:r>
      <w:proofErr w:type="spellEnd"/>
      <w:r w:rsidRPr="00C517FE">
        <w:rPr>
          <w:rFonts w:ascii="Times New Roman" w:hAnsi="Times New Roman" w:cs="Times New Roman"/>
          <w:sz w:val="24"/>
          <w:szCs w:val="24"/>
        </w:rPr>
        <w:t xml:space="preserve"> компетенции. Основы культуры труда, самообслуживания</w:t>
      </w:r>
    </w:p>
    <w:p w:rsidR="0028772B" w:rsidRPr="00C517FE" w:rsidRDefault="0028772B" w:rsidP="00C517FE">
      <w:pPr>
        <w:spacing w:after="0" w:line="240" w:lineRule="auto"/>
        <w:jc w:val="both"/>
        <w:rPr>
          <w:rFonts w:ascii="Times New Roman" w:eastAsia="@Arial Unicode MS" w:hAnsi="Times New Roman" w:cs="Times New Roman"/>
          <w:sz w:val="24"/>
          <w:szCs w:val="24"/>
        </w:rPr>
      </w:pPr>
      <w:r w:rsidRPr="00C517FE">
        <w:rPr>
          <w:rFonts w:ascii="Times New Roman" w:eastAsia="@Arial Unicode MS" w:hAnsi="Times New Roman" w:cs="Times New Roman"/>
          <w:sz w:val="24"/>
          <w:szCs w:val="24"/>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C517FE">
        <w:rPr>
          <w:rFonts w:ascii="Times New Roman" w:eastAsia="@Arial Unicode MS" w:hAnsi="Times New Roman" w:cs="Times New Roman"/>
          <w:i/>
          <w:iCs/>
          <w:sz w:val="24"/>
          <w:szCs w:val="24"/>
        </w:rPr>
        <w:t>архитектура</w:t>
      </w:r>
      <w:r w:rsidRPr="00C517FE">
        <w:rPr>
          <w:rFonts w:ascii="Times New Roman" w:eastAsia="@Arial Unicode MS" w:hAnsi="Times New Roman" w:cs="Times New Roman"/>
          <w:sz w:val="24"/>
          <w:szCs w:val="24"/>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28772B" w:rsidRPr="00C517FE" w:rsidRDefault="0028772B" w:rsidP="00C517FE">
      <w:pPr>
        <w:spacing w:after="0" w:line="240" w:lineRule="auto"/>
        <w:jc w:val="both"/>
        <w:rPr>
          <w:rFonts w:ascii="Times New Roman" w:eastAsia="@Arial Unicode MS" w:hAnsi="Times New Roman" w:cs="Times New Roman"/>
          <w:sz w:val="24"/>
          <w:szCs w:val="24"/>
        </w:rPr>
      </w:pPr>
      <w:r w:rsidRPr="00C517FE">
        <w:rPr>
          <w:rFonts w:ascii="Times New Roman" w:eastAsia="@Arial Unicode MS" w:hAnsi="Times New Roman" w:cs="Times New Roman"/>
          <w:sz w:val="24"/>
          <w:szCs w:val="24"/>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C517FE">
        <w:rPr>
          <w:rFonts w:ascii="Times New Roman" w:eastAsia="@Arial Unicode MS" w:hAnsi="Times New Roman" w:cs="Times New Roman"/>
          <w:i/>
          <w:iCs/>
          <w:sz w:val="24"/>
          <w:szCs w:val="24"/>
        </w:rPr>
        <w:t>традиции и творчество мастера в создании предметной среды (общее представление)</w:t>
      </w:r>
      <w:r w:rsidRPr="00C517FE">
        <w:rPr>
          <w:rFonts w:ascii="Times New Roman" w:eastAsia="@Arial Unicode MS" w:hAnsi="Times New Roman" w:cs="Times New Roman"/>
          <w:sz w:val="24"/>
          <w:szCs w:val="24"/>
        </w:rPr>
        <w:t>.</w:t>
      </w:r>
    </w:p>
    <w:p w:rsidR="0028772B" w:rsidRPr="00C517FE" w:rsidRDefault="0028772B" w:rsidP="00C517FE">
      <w:pPr>
        <w:spacing w:after="0" w:line="240" w:lineRule="auto"/>
        <w:jc w:val="both"/>
        <w:rPr>
          <w:rFonts w:ascii="Times New Roman" w:eastAsia="@Arial Unicode MS" w:hAnsi="Times New Roman" w:cs="Times New Roman"/>
          <w:sz w:val="24"/>
          <w:szCs w:val="24"/>
        </w:rPr>
      </w:pPr>
      <w:r w:rsidRPr="00C517FE">
        <w:rPr>
          <w:rFonts w:ascii="Times New Roman" w:eastAsia="@Arial Unicode MS" w:hAnsi="Times New Roman" w:cs="Times New Roman"/>
          <w:sz w:val="24"/>
          <w:szCs w:val="24"/>
        </w:rPr>
        <w:lastRenderedPageBreak/>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C517FE">
        <w:rPr>
          <w:rFonts w:ascii="Times New Roman" w:eastAsia="@Arial Unicode MS" w:hAnsi="Times New Roman" w:cs="Times New Roman"/>
          <w:i/>
          <w:iCs/>
          <w:sz w:val="24"/>
          <w:szCs w:val="24"/>
        </w:rPr>
        <w:t>распределение рабочего времени</w:t>
      </w:r>
      <w:r w:rsidRPr="00C517FE">
        <w:rPr>
          <w:rFonts w:ascii="Times New Roman" w:eastAsia="@Arial Unicode MS" w:hAnsi="Times New Roman" w:cs="Times New Roman"/>
          <w:sz w:val="24"/>
          <w:szCs w:val="24"/>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28772B" w:rsidRPr="00C517FE" w:rsidRDefault="0028772B" w:rsidP="00C517FE">
      <w:pPr>
        <w:spacing w:after="0" w:line="240" w:lineRule="auto"/>
        <w:jc w:val="both"/>
        <w:rPr>
          <w:rFonts w:ascii="Times New Roman" w:eastAsia="@Arial Unicode MS" w:hAnsi="Times New Roman" w:cs="Times New Roman"/>
          <w:sz w:val="24"/>
          <w:szCs w:val="24"/>
        </w:rPr>
      </w:pPr>
      <w:r w:rsidRPr="00C517FE">
        <w:rPr>
          <w:rFonts w:ascii="Times New Roman" w:eastAsia="@Arial Unicode MS" w:hAnsi="Times New Roman" w:cs="Times New Roman"/>
          <w:sz w:val="24"/>
          <w:szCs w:val="24"/>
        </w:rPr>
        <w:t xml:space="preserve">Элементарная творческая и проектная деятельность (создание замысла, его детализация и воплощение). Несложные коллективные, групповые и </w:t>
      </w:r>
      <w:proofErr w:type="gramStart"/>
      <w:r w:rsidRPr="00C517FE">
        <w:rPr>
          <w:rFonts w:ascii="Times New Roman" w:eastAsia="@Arial Unicode MS" w:hAnsi="Times New Roman" w:cs="Times New Roman"/>
          <w:sz w:val="24"/>
          <w:szCs w:val="24"/>
        </w:rPr>
        <w:t>индивидуальные проекты</w:t>
      </w:r>
      <w:proofErr w:type="gramEnd"/>
      <w:r w:rsidRPr="00C517FE">
        <w:rPr>
          <w:rFonts w:ascii="Times New Roman" w:eastAsia="@Arial Unicode MS" w:hAnsi="Times New Roman" w:cs="Times New Roman"/>
          <w:sz w:val="24"/>
          <w:szCs w:val="24"/>
        </w:rPr>
        <w:t xml:space="preserve">. Культура межличностных отношений в совместной деятельности. </w:t>
      </w:r>
      <w:proofErr w:type="gramStart"/>
      <w:r w:rsidRPr="00C517FE">
        <w:rPr>
          <w:rFonts w:ascii="Times New Roman" w:eastAsia="@Arial Unicode MS" w:hAnsi="Times New Roman" w:cs="Times New Roman"/>
          <w:sz w:val="24"/>
          <w:szCs w:val="24"/>
        </w:rPr>
        <w:t>Результат проектной деятельности – изделия, услуги (например, помощь ветеранам, пенсионерам, инвалидам), праздники и т. п.</w:t>
      </w:r>
      <w:proofErr w:type="gramEnd"/>
    </w:p>
    <w:p w:rsidR="0028772B" w:rsidRPr="00C517FE" w:rsidRDefault="0028772B" w:rsidP="00C517FE">
      <w:pPr>
        <w:spacing w:after="0" w:line="240" w:lineRule="auto"/>
        <w:jc w:val="both"/>
        <w:rPr>
          <w:rFonts w:ascii="Times New Roman" w:hAnsi="Times New Roman" w:cs="Times New Roman"/>
          <w:b/>
          <w:bCs/>
          <w:sz w:val="24"/>
          <w:szCs w:val="24"/>
        </w:rPr>
      </w:pPr>
      <w:r w:rsidRPr="00C517FE">
        <w:rPr>
          <w:rFonts w:ascii="Times New Roman" w:eastAsia="@Arial Unicode MS" w:hAnsi="Times New Roman" w:cs="Times New Roman"/>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r w:rsidRPr="00C517FE">
        <w:rPr>
          <w:rFonts w:ascii="Times New Roman" w:hAnsi="Times New Roman" w:cs="Times New Roman"/>
          <w:sz w:val="24"/>
          <w:szCs w:val="24"/>
        </w:rPr>
        <w:t>.</w:t>
      </w:r>
    </w:p>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Технология ручной обработки материалов</w:t>
      </w:r>
      <w:r w:rsidRPr="00C517FE">
        <w:rPr>
          <w:rFonts w:ascii="Times New Roman" w:hAnsi="Times New Roman" w:cs="Times New Roman"/>
          <w:spacing w:val="2"/>
          <w:sz w:val="24"/>
          <w:szCs w:val="24"/>
          <w:vertAlign w:val="superscript"/>
        </w:rPr>
        <w:footnoteReference w:id="1"/>
      </w:r>
      <w:r w:rsidRPr="00C517FE">
        <w:rPr>
          <w:rFonts w:ascii="Times New Roman" w:hAnsi="Times New Roman" w:cs="Times New Roman"/>
          <w:sz w:val="24"/>
          <w:szCs w:val="24"/>
        </w:rPr>
        <w:t>. Элементы графической грамоты</w:t>
      </w:r>
    </w:p>
    <w:p w:rsidR="0028772B" w:rsidRPr="00C517FE" w:rsidRDefault="0028772B" w:rsidP="00C517FE">
      <w:pPr>
        <w:spacing w:after="0" w:line="240" w:lineRule="auto"/>
        <w:jc w:val="both"/>
        <w:rPr>
          <w:rFonts w:ascii="Times New Roman" w:eastAsia="@Arial Unicode MS" w:hAnsi="Times New Roman" w:cs="Times New Roman"/>
          <w:sz w:val="24"/>
          <w:szCs w:val="24"/>
        </w:rPr>
      </w:pPr>
      <w:r w:rsidRPr="00C517FE">
        <w:rPr>
          <w:rFonts w:ascii="Times New Roman" w:eastAsia="@Arial Unicode MS" w:hAnsi="Times New Roman" w:cs="Times New Roman"/>
          <w:sz w:val="24"/>
          <w:szCs w:val="24"/>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C517FE">
        <w:rPr>
          <w:rFonts w:ascii="Times New Roman" w:eastAsia="@Arial Unicode MS" w:hAnsi="Times New Roman" w:cs="Times New Roman"/>
          <w:i/>
          <w:iCs/>
          <w:sz w:val="24"/>
          <w:szCs w:val="24"/>
        </w:rPr>
        <w:t>Многообразие материалов и их практическое применение в жизни</w:t>
      </w:r>
      <w:r w:rsidRPr="00C517FE">
        <w:rPr>
          <w:rFonts w:ascii="Times New Roman" w:eastAsia="@Arial Unicode MS" w:hAnsi="Times New Roman" w:cs="Times New Roman"/>
          <w:sz w:val="24"/>
          <w:szCs w:val="24"/>
        </w:rPr>
        <w:t>.</w:t>
      </w:r>
    </w:p>
    <w:p w:rsidR="0028772B" w:rsidRPr="00C517FE" w:rsidRDefault="0028772B" w:rsidP="00C517FE">
      <w:pPr>
        <w:spacing w:after="0" w:line="240" w:lineRule="auto"/>
        <w:jc w:val="both"/>
        <w:rPr>
          <w:rFonts w:ascii="Times New Roman" w:eastAsia="@Arial Unicode MS" w:hAnsi="Times New Roman" w:cs="Times New Roman"/>
          <w:sz w:val="24"/>
          <w:szCs w:val="24"/>
        </w:rPr>
      </w:pPr>
      <w:r w:rsidRPr="00C517FE">
        <w:rPr>
          <w:rFonts w:ascii="Times New Roman" w:eastAsia="@Arial Unicode MS" w:hAnsi="Times New Roman" w:cs="Times New Roman"/>
          <w:sz w:val="24"/>
          <w:szCs w:val="24"/>
        </w:rPr>
        <w:t>Подготовка материалов к работе. Экономное расходование материалов. 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p>
    <w:p w:rsidR="0028772B" w:rsidRPr="00C517FE" w:rsidRDefault="0028772B" w:rsidP="00C517FE">
      <w:pPr>
        <w:spacing w:after="0" w:line="240" w:lineRule="auto"/>
        <w:jc w:val="both"/>
        <w:rPr>
          <w:rFonts w:ascii="Times New Roman" w:eastAsia="@Arial Unicode MS" w:hAnsi="Times New Roman" w:cs="Times New Roman"/>
          <w:i/>
          <w:iCs/>
          <w:sz w:val="24"/>
          <w:szCs w:val="24"/>
        </w:rPr>
      </w:pPr>
      <w:r w:rsidRPr="00C517FE">
        <w:rPr>
          <w:rFonts w:ascii="Times New Roman" w:eastAsia="@Arial Unicode MS" w:hAnsi="Times New Roman" w:cs="Times New Roman"/>
          <w:sz w:val="24"/>
          <w:szCs w:val="24"/>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28772B" w:rsidRPr="00C517FE" w:rsidRDefault="0028772B" w:rsidP="00C517FE">
      <w:pPr>
        <w:spacing w:after="0" w:line="240" w:lineRule="auto"/>
        <w:jc w:val="both"/>
        <w:rPr>
          <w:rFonts w:ascii="Times New Roman" w:eastAsia="@Arial Unicode MS" w:hAnsi="Times New Roman" w:cs="Times New Roman"/>
          <w:sz w:val="24"/>
          <w:szCs w:val="24"/>
        </w:rPr>
      </w:pPr>
      <w:r w:rsidRPr="00C517FE">
        <w:rPr>
          <w:rFonts w:ascii="Times New Roman" w:eastAsia="@Arial Unicode MS" w:hAnsi="Times New Roman" w:cs="Times New Roman"/>
          <w:sz w:val="24"/>
          <w:szCs w:val="24"/>
        </w:rPr>
        <w:t xml:space="preserve">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 </w:t>
      </w:r>
      <w:proofErr w:type="gramStart"/>
      <w:r w:rsidRPr="00C517FE">
        <w:rPr>
          <w:rFonts w:ascii="Times New Roman" w:eastAsia="@Arial Unicode MS" w:hAnsi="Times New Roman" w:cs="Times New Roman"/>
          <w:sz w:val="24"/>
          <w:szCs w:val="24"/>
        </w:rPr>
        <w:t>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w:t>
      </w:r>
      <w:proofErr w:type="gramEnd"/>
      <w:r w:rsidRPr="00C517FE">
        <w:rPr>
          <w:rFonts w:ascii="Times New Roman" w:eastAsia="@Arial Unicode MS" w:hAnsi="Times New Roman" w:cs="Times New Roman"/>
          <w:sz w:val="24"/>
          <w:szCs w:val="24"/>
        </w:rPr>
        <w:t xml:space="preserve">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28772B" w:rsidRPr="00C517FE" w:rsidRDefault="0028772B" w:rsidP="00C517FE">
      <w:pPr>
        <w:spacing w:after="0" w:line="240" w:lineRule="auto"/>
        <w:jc w:val="both"/>
        <w:rPr>
          <w:rFonts w:ascii="Times New Roman" w:eastAsia="@Arial Unicode MS" w:hAnsi="Times New Roman" w:cs="Times New Roman"/>
          <w:b/>
          <w:bCs/>
          <w:sz w:val="24"/>
          <w:szCs w:val="24"/>
        </w:rPr>
      </w:pPr>
      <w:r w:rsidRPr="00C517FE">
        <w:rPr>
          <w:rFonts w:ascii="Times New Roman" w:eastAsia="@Arial Unicode MS" w:hAnsi="Times New Roman" w:cs="Times New Roman"/>
          <w:sz w:val="24"/>
          <w:szCs w:val="24"/>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w:t>
      </w:r>
      <w:proofErr w:type="gramStart"/>
      <w:r w:rsidRPr="00C517FE">
        <w:rPr>
          <w:rFonts w:ascii="Times New Roman" w:eastAsia="@Arial Unicode MS" w:hAnsi="Times New Roman" w:cs="Times New Roman"/>
          <w:sz w:val="24"/>
          <w:szCs w:val="24"/>
        </w:rPr>
        <w:t xml:space="preserve">Назначение линий чертежа (контур, линия надреза, сгиба, размерная, осевая, центровая, </w:t>
      </w:r>
      <w:r w:rsidRPr="00C517FE">
        <w:rPr>
          <w:rFonts w:ascii="Times New Roman" w:eastAsia="@Arial Unicode MS" w:hAnsi="Times New Roman" w:cs="Times New Roman"/>
          <w:i/>
          <w:iCs/>
          <w:sz w:val="24"/>
          <w:szCs w:val="24"/>
        </w:rPr>
        <w:t>разрыва</w:t>
      </w:r>
      <w:r w:rsidRPr="00C517FE">
        <w:rPr>
          <w:rFonts w:ascii="Times New Roman" w:eastAsia="@Arial Unicode MS" w:hAnsi="Times New Roman" w:cs="Times New Roman"/>
          <w:sz w:val="24"/>
          <w:szCs w:val="24"/>
        </w:rPr>
        <w:t>).</w:t>
      </w:r>
      <w:proofErr w:type="gramEnd"/>
      <w:r w:rsidRPr="00C517FE">
        <w:rPr>
          <w:rFonts w:ascii="Times New Roman" w:eastAsia="@Arial Unicode MS" w:hAnsi="Times New Roman" w:cs="Times New Roman"/>
          <w:sz w:val="24"/>
          <w:szCs w:val="24"/>
        </w:rPr>
        <w:t xml:space="preserve">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Конструирование и моделирование</w:t>
      </w:r>
    </w:p>
    <w:p w:rsidR="0028772B" w:rsidRPr="00C517FE" w:rsidRDefault="0028772B" w:rsidP="00C517FE">
      <w:pPr>
        <w:spacing w:after="0" w:line="240" w:lineRule="auto"/>
        <w:jc w:val="both"/>
        <w:rPr>
          <w:rFonts w:ascii="Times New Roman" w:eastAsia="@Arial Unicode MS" w:hAnsi="Times New Roman" w:cs="Times New Roman"/>
          <w:sz w:val="24"/>
          <w:szCs w:val="24"/>
        </w:rPr>
      </w:pPr>
      <w:r w:rsidRPr="00C517FE">
        <w:rPr>
          <w:rFonts w:ascii="Times New Roman" w:eastAsia="@Arial Unicode MS" w:hAnsi="Times New Roman" w:cs="Times New Roman"/>
          <w:sz w:val="24"/>
          <w:szCs w:val="24"/>
        </w:rPr>
        <w:lastRenderedPageBreak/>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C517FE">
        <w:rPr>
          <w:rFonts w:ascii="Times New Roman" w:eastAsia="@Arial Unicode MS" w:hAnsi="Times New Roman" w:cs="Times New Roman"/>
          <w:i/>
          <w:iCs/>
          <w:sz w:val="24"/>
          <w:szCs w:val="24"/>
        </w:rPr>
        <w:t>различные виды конструкций и способы их сборки</w:t>
      </w:r>
      <w:r w:rsidRPr="00C517FE">
        <w:rPr>
          <w:rFonts w:ascii="Times New Roman" w:eastAsia="@Arial Unicode MS" w:hAnsi="Times New Roman" w:cs="Times New Roman"/>
          <w:sz w:val="24"/>
          <w:szCs w:val="24"/>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28772B" w:rsidRPr="00C517FE" w:rsidRDefault="0028772B" w:rsidP="00C517FE">
      <w:pPr>
        <w:spacing w:after="0" w:line="240" w:lineRule="auto"/>
        <w:jc w:val="both"/>
        <w:rPr>
          <w:rFonts w:ascii="Times New Roman" w:hAnsi="Times New Roman" w:cs="Times New Roman"/>
          <w:b/>
          <w:bCs/>
          <w:sz w:val="24"/>
          <w:szCs w:val="24"/>
        </w:rPr>
      </w:pPr>
      <w:r w:rsidRPr="00C517FE">
        <w:rPr>
          <w:rFonts w:ascii="Times New Roman" w:eastAsia="@Arial Unicode MS" w:hAnsi="Times New Roman" w:cs="Times New Roman"/>
          <w:sz w:val="24"/>
          <w:szCs w:val="24"/>
        </w:rPr>
        <w:t xml:space="preserve">Конструирование и моделирование изделий из различных материалов по образцу, рисунку, простейшему </w:t>
      </w:r>
      <w:r w:rsidRPr="00C517FE">
        <w:rPr>
          <w:rFonts w:ascii="Times New Roman" w:eastAsia="@Arial Unicode MS" w:hAnsi="Times New Roman" w:cs="Times New Roman"/>
          <w:i/>
          <w:iCs/>
          <w:sz w:val="24"/>
          <w:szCs w:val="24"/>
        </w:rPr>
        <w:t>чертежу или эскизу и по заданным условиям (технико-технологическим, функциональным, декоративно-художественным и пр.).</w:t>
      </w:r>
      <w:r w:rsidRPr="00C517FE">
        <w:rPr>
          <w:rFonts w:ascii="Times New Roman" w:eastAsia="@Arial Unicode MS" w:hAnsi="Times New Roman" w:cs="Times New Roman"/>
          <w:sz w:val="24"/>
          <w:szCs w:val="24"/>
        </w:rPr>
        <w:t xml:space="preserve"> Конструирование и моделирование на компьютере и в интерактивном конструкторе.</w:t>
      </w:r>
    </w:p>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Практика работы на компьютере</w:t>
      </w:r>
    </w:p>
    <w:p w:rsidR="0028772B" w:rsidRPr="00C517FE" w:rsidRDefault="0028772B" w:rsidP="00C517FE">
      <w:pPr>
        <w:spacing w:after="0" w:line="240" w:lineRule="auto"/>
        <w:jc w:val="both"/>
        <w:rPr>
          <w:rFonts w:ascii="Times New Roman" w:eastAsia="@Arial Unicode MS" w:hAnsi="Times New Roman" w:cs="Times New Roman"/>
          <w:sz w:val="24"/>
          <w:szCs w:val="24"/>
        </w:rPr>
      </w:pPr>
      <w:r w:rsidRPr="00C517FE">
        <w:rPr>
          <w:rFonts w:ascii="Times New Roman" w:eastAsia="@Arial Unicode MS" w:hAnsi="Times New Roman" w:cs="Times New Roman"/>
          <w:sz w:val="24"/>
          <w:szCs w:val="24"/>
        </w:rPr>
        <w:t>Информация, ее отбор, анализ и систематизация. Способы получения, хранения, переработки информации.</w:t>
      </w:r>
    </w:p>
    <w:p w:rsidR="0028772B" w:rsidRPr="00C517FE" w:rsidRDefault="0028772B" w:rsidP="00C517FE">
      <w:pPr>
        <w:spacing w:after="0" w:line="240" w:lineRule="auto"/>
        <w:jc w:val="both"/>
        <w:rPr>
          <w:rFonts w:ascii="Times New Roman" w:eastAsia="@Arial Unicode MS" w:hAnsi="Times New Roman" w:cs="Times New Roman"/>
          <w:sz w:val="24"/>
          <w:szCs w:val="24"/>
        </w:rPr>
      </w:pPr>
      <w:r w:rsidRPr="00C517FE">
        <w:rPr>
          <w:rFonts w:ascii="Times New Roman" w:eastAsia="@Arial Unicode MS" w:hAnsi="Times New Roman" w:cs="Times New Roman"/>
          <w:sz w:val="24"/>
          <w:szCs w:val="24"/>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C517FE">
        <w:rPr>
          <w:rFonts w:ascii="Times New Roman" w:eastAsia="@Arial Unicode MS" w:hAnsi="Times New Roman" w:cs="Times New Roman"/>
          <w:i/>
          <w:iCs/>
          <w:sz w:val="24"/>
          <w:szCs w:val="24"/>
        </w:rPr>
        <w:t>общее представление о правилах клавиатурного письма</w:t>
      </w:r>
      <w:r w:rsidRPr="00C517FE">
        <w:rPr>
          <w:rFonts w:ascii="Times New Roman" w:eastAsia="@Arial Unicode MS" w:hAnsi="Times New Roman" w:cs="Times New Roman"/>
          <w:sz w:val="24"/>
          <w:szCs w:val="24"/>
        </w:rPr>
        <w:t xml:space="preserve">, пользование мышью, использование простейших средств текстового редактора. </w:t>
      </w:r>
      <w:r w:rsidRPr="00C517FE">
        <w:rPr>
          <w:rFonts w:ascii="Times New Roman" w:eastAsia="@Arial Unicode MS" w:hAnsi="Times New Roman" w:cs="Times New Roman"/>
          <w:i/>
          <w:iCs/>
          <w:sz w:val="24"/>
          <w:szCs w:val="24"/>
        </w:rPr>
        <w:t>Простейшие приемы поиска информации: по ключевым словам, каталогам</w:t>
      </w:r>
      <w:r w:rsidRPr="00C517FE">
        <w:rPr>
          <w:rFonts w:ascii="Times New Roman" w:eastAsia="@Arial Unicode MS" w:hAnsi="Times New Roman" w:cs="Times New Roman"/>
          <w:sz w:val="24"/>
          <w:szCs w:val="24"/>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28772B" w:rsidRPr="00C517FE" w:rsidRDefault="0028772B" w:rsidP="00C517FE">
      <w:pPr>
        <w:spacing w:after="0" w:line="240" w:lineRule="auto"/>
        <w:jc w:val="both"/>
        <w:rPr>
          <w:rFonts w:ascii="Times New Roman" w:hAnsi="Times New Roman" w:cs="Times New Roman"/>
          <w:sz w:val="24"/>
          <w:szCs w:val="24"/>
        </w:rPr>
      </w:pPr>
      <w:proofErr w:type="gramStart"/>
      <w:r w:rsidRPr="00C517FE">
        <w:rPr>
          <w:rFonts w:ascii="Times New Roman" w:eastAsia="@Arial Unicode MS" w:hAnsi="Times New Roman" w:cs="Times New Roman"/>
          <w:sz w:val="24"/>
          <w:szCs w:val="24"/>
        </w:rPr>
        <w:t>Работа с простыми информационными объектами (текст, таблица, схема, рисунок): преобразование, создание, сохранение, удаление.</w:t>
      </w:r>
      <w:proofErr w:type="gramEnd"/>
      <w:r w:rsidRPr="00C517FE">
        <w:rPr>
          <w:rFonts w:ascii="Times New Roman" w:eastAsia="@Arial Unicode MS" w:hAnsi="Times New Roman" w:cs="Times New Roman"/>
          <w:sz w:val="24"/>
          <w:szCs w:val="24"/>
        </w:rPr>
        <w:t xml:space="preserve"> Создание небольшого текста по интересной детям тематике. Вывод текста на принтер. Использование рисунков из ресурса компьютера, программ </w:t>
      </w:r>
      <w:proofErr w:type="spellStart"/>
      <w:r w:rsidRPr="00C517FE">
        <w:rPr>
          <w:rFonts w:ascii="Times New Roman" w:eastAsia="@Arial Unicode MS" w:hAnsi="Times New Roman" w:cs="Times New Roman"/>
          <w:sz w:val="24"/>
          <w:szCs w:val="24"/>
        </w:rPr>
        <w:t>Word</w:t>
      </w:r>
      <w:proofErr w:type="spellEnd"/>
      <w:r w:rsidRPr="00C517FE">
        <w:rPr>
          <w:rFonts w:ascii="Times New Roman" w:eastAsia="@Arial Unicode MS" w:hAnsi="Times New Roman" w:cs="Times New Roman"/>
          <w:sz w:val="24"/>
          <w:szCs w:val="24"/>
        </w:rPr>
        <w:t xml:space="preserve"> и </w:t>
      </w:r>
      <w:proofErr w:type="spellStart"/>
      <w:r w:rsidRPr="00C517FE">
        <w:rPr>
          <w:rFonts w:ascii="Times New Roman" w:eastAsia="@Arial Unicode MS" w:hAnsi="Times New Roman" w:cs="Times New Roman"/>
          <w:sz w:val="24"/>
          <w:szCs w:val="24"/>
        </w:rPr>
        <w:t>Power</w:t>
      </w:r>
      <w:proofErr w:type="spellEnd"/>
      <w:r w:rsidR="000E7EEF">
        <w:rPr>
          <w:rFonts w:ascii="Times New Roman" w:eastAsia="@Arial Unicode MS" w:hAnsi="Times New Roman" w:cs="Times New Roman"/>
          <w:sz w:val="24"/>
          <w:szCs w:val="24"/>
        </w:rPr>
        <w:t xml:space="preserve"> </w:t>
      </w:r>
      <w:proofErr w:type="spellStart"/>
      <w:r w:rsidRPr="00C517FE">
        <w:rPr>
          <w:rFonts w:ascii="Times New Roman" w:eastAsia="@Arial Unicode MS" w:hAnsi="Times New Roman" w:cs="Times New Roman"/>
          <w:sz w:val="24"/>
          <w:szCs w:val="24"/>
        </w:rPr>
        <w:t>Point</w:t>
      </w:r>
      <w:proofErr w:type="spellEnd"/>
      <w:r w:rsidRPr="00C517FE">
        <w:rPr>
          <w:rFonts w:ascii="Times New Roman" w:hAnsi="Times New Roman" w:cs="Times New Roman"/>
          <w:iCs/>
          <w:sz w:val="24"/>
          <w:szCs w:val="24"/>
        </w:rPr>
        <w:t>.</w:t>
      </w:r>
    </w:p>
    <w:p w:rsidR="0028772B" w:rsidRPr="00C517FE" w:rsidRDefault="0028772B" w:rsidP="00C517FE">
      <w:pPr>
        <w:spacing w:after="0" w:line="240" w:lineRule="auto"/>
        <w:jc w:val="both"/>
        <w:rPr>
          <w:rFonts w:ascii="Times New Roman" w:hAnsi="Times New Roman" w:cs="Times New Roman"/>
          <w:sz w:val="24"/>
          <w:szCs w:val="24"/>
        </w:rPr>
      </w:pP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8785"/>
        <w:gridCol w:w="5042"/>
      </w:tblGrid>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 xml:space="preserve">№ </w:t>
            </w:r>
            <w:proofErr w:type="gramStart"/>
            <w:r w:rsidRPr="00C517FE">
              <w:rPr>
                <w:rFonts w:ascii="Times New Roman" w:hAnsi="Times New Roman" w:cs="Times New Roman"/>
                <w:sz w:val="24"/>
                <w:szCs w:val="24"/>
              </w:rPr>
              <w:t>п</w:t>
            </w:r>
            <w:proofErr w:type="gramEnd"/>
            <w:r w:rsidRPr="00C517FE">
              <w:rPr>
                <w:rFonts w:ascii="Times New Roman" w:hAnsi="Times New Roman" w:cs="Times New Roman"/>
                <w:sz w:val="24"/>
                <w:szCs w:val="24"/>
              </w:rPr>
              <w:t>/п</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Название раздела</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Количество часов</w:t>
            </w:r>
          </w:p>
        </w:tc>
      </w:tr>
      <w:tr w:rsidR="0028772B" w:rsidRPr="00C517FE" w:rsidTr="00364D44">
        <w:tc>
          <w:tcPr>
            <w:tcW w:w="14786" w:type="dxa"/>
            <w:gridSpan w:val="3"/>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1 класс (33 часов)</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1</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Давайте познакомимся</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3</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2</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Человек и земля</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21</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3</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Человек и вода</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3</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4</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Человек и воздух</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3</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5</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Человек и информация</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3</w:t>
            </w:r>
          </w:p>
        </w:tc>
      </w:tr>
      <w:tr w:rsidR="0028772B" w:rsidRPr="00C517FE" w:rsidTr="00364D44">
        <w:tc>
          <w:tcPr>
            <w:tcW w:w="14786" w:type="dxa"/>
            <w:gridSpan w:val="3"/>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2 класс (34 час)</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1</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 xml:space="preserve">Здравствуй, дорогой друг! </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1</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2</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Человек и земля</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23</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3</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Человек и вода</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3</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4</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Человек и воздух</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3</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5</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 xml:space="preserve">Человек и информация </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4</w:t>
            </w:r>
          </w:p>
        </w:tc>
      </w:tr>
      <w:tr w:rsidR="0028772B" w:rsidRPr="00C517FE" w:rsidTr="00364D44">
        <w:tc>
          <w:tcPr>
            <w:tcW w:w="14786" w:type="dxa"/>
            <w:gridSpan w:val="3"/>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3 класс (34 часа)</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1</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Человек и земля</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22</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2</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Человек и вода</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4</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lastRenderedPageBreak/>
              <w:t>3</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Человек и воздух</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4</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4</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 xml:space="preserve">Человек и информация </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4</w:t>
            </w:r>
          </w:p>
        </w:tc>
      </w:tr>
      <w:tr w:rsidR="0028772B" w:rsidRPr="00C517FE" w:rsidTr="00364D44">
        <w:tc>
          <w:tcPr>
            <w:tcW w:w="14786" w:type="dxa"/>
            <w:gridSpan w:val="3"/>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4 класс (34 часа)</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1</w:t>
            </w:r>
          </w:p>
        </w:tc>
        <w:tc>
          <w:tcPr>
            <w:tcW w:w="8785" w:type="dxa"/>
          </w:tcPr>
          <w:p w:rsidR="0028772B" w:rsidRPr="00C517FE" w:rsidRDefault="0028772B" w:rsidP="00C517FE">
            <w:pPr>
              <w:spacing w:after="0" w:line="240" w:lineRule="auto"/>
              <w:jc w:val="both"/>
              <w:rPr>
                <w:rFonts w:ascii="Times New Roman" w:hAnsi="Times New Roman" w:cs="Times New Roman"/>
                <w:b/>
                <w:sz w:val="24"/>
                <w:szCs w:val="24"/>
              </w:rPr>
            </w:pPr>
            <w:r w:rsidRPr="00C517FE">
              <w:rPr>
                <w:rFonts w:ascii="Times New Roman" w:hAnsi="Times New Roman" w:cs="Times New Roman"/>
                <w:sz w:val="24"/>
                <w:szCs w:val="24"/>
              </w:rPr>
              <w:t>Знакомство с учебником</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1</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2</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Человек и земля</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21</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3</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Человек и вода</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3</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4</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Человек и воздух</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3</w:t>
            </w:r>
          </w:p>
        </w:tc>
      </w:tr>
      <w:tr w:rsidR="0028772B" w:rsidRPr="00C517FE" w:rsidTr="00364D44">
        <w:tc>
          <w:tcPr>
            <w:tcW w:w="959"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5</w:t>
            </w:r>
          </w:p>
        </w:tc>
        <w:tc>
          <w:tcPr>
            <w:tcW w:w="8785"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 xml:space="preserve">Человек и информация </w:t>
            </w:r>
          </w:p>
        </w:tc>
        <w:tc>
          <w:tcPr>
            <w:tcW w:w="5042" w:type="dxa"/>
          </w:tcPr>
          <w:p w:rsidR="0028772B" w:rsidRPr="00C517FE" w:rsidRDefault="0028772B" w:rsidP="00C517FE">
            <w:pPr>
              <w:spacing w:after="0" w:line="240" w:lineRule="auto"/>
              <w:jc w:val="both"/>
              <w:rPr>
                <w:rFonts w:ascii="Times New Roman" w:hAnsi="Times New Roman" w:cs="Times New Roman"/>
                <w:sz w:val="24"/>
                <w:szCs w:val="24"/>
              </w:rPr>
            </w:pPr>
            <w:r w:rsidRPr="00C517FE">
              <w:rPr>
                <w:rFonts w:ascii="Times New Roman" w:hAnsi="Times New Roman" w:cs="Times New Roman"/>
                <w:sz w:val="24"/>
                <w:szCs w:val="24"/>
              </w:rPr>
              <w:t>6</w:t>
            </w:r>
          </w:p>
        </w:tc>
      </w:tr>
    </w:tbl>
    <w:p w:rsidR="0028772B" w:rsidRPr="00C517FE" w:rsidRDefault="0028772B" w:rsidP="00C517FE">
      <w:pPr>
        <w:spacing w:after="0" w:line="240" w:lineRule="auto"/>
        <w:jc w:val="both"/>
        <w:rPr>
          <w:rFonts w:ascii="Times New Roman" w:hAnsi="Times New Roman" w:cs="Times New Roman"/>
          <w:sz w:val="24"/>
          <w:szCs w:val="24"/>
        </w:rPr>
      </w:pPr>
    </w:p>
    <w:p w:rsid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r w:rsidRPr="00C517FE">
        <w:rPr>
          <w:rFonts w:ascii="Times New Roman" w:eastAsia="Times New Roman" w:hAnsi="Times New Roman" w:cs="Times New Roman"/>
          <w:b/>
          <w:color w:val="000000"/>
          <w:sz w:val="24"/>
          <w:szCs w:val="24"/>
          <w:lang w:eastAsia="ru-RU"/>
        </w:rPr>
        <w:t xml:space="preserve">                                        </w:t>
      </w: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C517FE" w:rsidRDefault="00C517FE"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8"/>
          <w:szCs w:val="24"/>
          <w:lang w:eastAsia="ru-RU"/>
        </w:rPr>
      </w:pPr>
      <w:r w:rsidRPr="00C517FE">
        <w:rPr>
          <w:rFonts w:ascii="Times New Roman" w:eastAsia="Times New Roman" w:hAnsi="Times New Roman" w:cs="Times New Roman"/>
          <w:b/>
          <w:color w:val="000000"/>
          <w:sz w:val="28"/>
          <w:szCs w:val="24"/>
          <w:lang w:eastAsia="ru-RU"/>
        </w:rPr>
        <w:lastRenderedPageBreak/>
        <w:t xml:space="preserve">  </w:t>
      </w:r>
      <w:r w:rsidR="00C517FE">
        <w:rPr>
          <w:rFonts w:ascii="Times New Roman" w:eastAsia="Times New Roman" w:hAnsi="Times New Roman" w:cs="Times New Roman"/>
          <w:b/>
          <w:color w:val="000000"/>
          <w:sz w:val="28"/>
          <w:szCs w:val="24"/>
          <w:lang w:eastAsia="ru-RU"/>
        </w:rPr>
        <w:t>3.</w:t>
      </w:r>
      <w:r w:rsidRPr="00C517FE">
        <w:rPr>
          <w:rFonts w:ascii="Times New Roman" w:eastAsia="Times New Roman" w:hAnsi="Times New Roman" w:cs="Times New Roman"/>
          <w:b/>
          <w:color w:val="000000"/>
          <w:sz w:val="28"/>
          <w:szCs w:val="24"/>
          <w:lang w:eastAsia="ru-RU"/>
        </w:rPr>
        <w:t>Календарно – тематическое планирование</w:t>
      </w:r>
    </w:p>
    <w:p w:rsidR="00122E9D" w:rsidRPr="00C517FE" w:rsidRDefault="00122E9D" w:rsidP="00C517FE">
      <w:pPr>
        <w:snapToGrid w:val="0"/>
        <w:spacing w:after="0" w:line="240" w:lineRule="auto"/>
        <w:contextualSpacing/>
        <w:rPr>
          <w:rFonts w:ascii="Times New Roman" w:eastAsia="Times New Roman" w:hAnsi="Times New Roman" w:cs="Times New Roman"/>
          <w:b/>
          <w:color w:val="000000"/>
          <w:sz w:val="24"/>
          <w:szCs w:val="24"/>
          <w:lang w:eastAsia="ru-RU"/>
        </w:rPr>
      </w:pPr>
    </w:p>
    <w:tbl>
      <w:tblPr>
        <w:tblW w:w="24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0" w:type="dxa"/>
        </w:tblCellMar>
        <w:tblLook w:val="01E0" w:firstRow="1" w:lastRow="1" w:firstColumn="1" w:lastColumn="1" w:noHBand="0" w:noVBand="0"/>
      </w:tblPr>
      <w:tblGrid>
        <w:gridCol w:w="845"/>
        <w:gridCol w:w="2690"/>
        <w:gridCol w:w="9898"/>
        <w:gridCol w:w="1701"/>
        <w:gridCol w:w="1463"/>
        <w:gridCol w:w="6383"/>
        <w:gridCol w:w="75"/>
        <w:gridCol w:w="105"/>
        <w:gridCol w:w="1032"/>
      </w:tblGrid>
      <w:tr w:rsidR="00A717F4" w:rsidRPr="00C517FE" w:rsidTr="00A717F4">
        <w:trPr>
          <w:trHeight w:val="204"/>
        </w:trPr>
        <w:tc>
          <w:tcPr>
            <w:tcW w:w="845" w:type="dxa"/>
            <w:vMerge w:val="restart"/>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r w:rsidRPr="00C517FE">
              <w:rPr>
                <w:rFonts w:ascii="Times New Roman" w:eastAsia="Times New Roman" w:hAnsi="Times New Roman" w:cs="Times New Roman"/>
                <w:b/>
                <w:color w:val="000000"/>
                <w:sz w:val="24"/>
                <w:szCs w:val="24"/>
                <w:lang w:eastAsia="ru-RU"/>
              </w:rPr>
              <w:t>№ урока</w:t>
            </w:r>
          </w:p>
        </w:tc>
        <w:tc>
          <w:tcPr>
            <w:tcW w:w="2690" w:type="dxa"/>
            <w:vMerge w:val="restart"/>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b/>
                <w:color w:val="000000"/>
                <w:sz w:val="24"/>
                <w:szCs w:val="24"/>
                <w:lang w:eastAsia="ru-RU"/>
              </w:rPr>
            </w:pPr>
            <w:r w:rsidRPr="00C517FE">
              <w:rPr>
                <w:rFonts w:ascii="Times New Roman" w:eastAsia="Times New Roman" w:hAnsi="Times New Roman" w:cs="Times New Roman"/>
                <w:b/>
                <w:color w:val="000000"/>
                <w:sz w:val="24"/>
                <w:szCs w:val="24"/>
                <w:lang w:eastAsia="ru-RU"/>
              </w:rPr>
              <w:t xml:space="preserve">           Тема урока</w:t>
            </w:r>
          </w:p>
        </w:tc>
        <w:tc>
          <w:tcPr>
            <w:tcW w:w="9898" w:type="dxa"/>
            <w:vMerge w:val="restart"/>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r w:rsidRPr="00C517FE">
              <w:rPr>
                <w:rFonts w:ascii="Times New Roman" w:hAnsi="Times New Roman" w:cs="Times New Roman"/>
                <w:b/>
                <w:sz w:val="24"/>
                <w:szCs w:val="24"/>
              </w:rPr>
              <w:t>Вид учебной деятельности</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b/>
                <w:color w:val="000000"/>
                <w:sz w:val="24"/>
                <w:szCs w:val="24"/>
                <w:lang w:eastAsia="ru-RU"/>
              </w:rPr>
            </w:pPr>
            <w:r w:rsidRPr="00C517FE">
              <w:rPr>
                <w:rFonts w:ascii="Times New Roman" w:eastAsia="Times New Roman" w:hAnsi="Times New Roman" w:cs="Times New Roman"/>
                <w:b/>
                <w:color w:val="000000"/>
                <w:sz w:val="24"/>
                <w:szCs w:val="24"/>
                <w:lang w:eastAsia="ru-RU"/>
              </w:rPr>
              <w:t>Дата проведения</w:t>
            </w:r>
          </w:p>
        </w:tc>
        <w:tc>
          <w:tcPr>
            <w:tcW w:w="9058" w:type="dxa"/>
            <w:gridSpan w:val="5"/>
            <w:tcBorders>
              <w:top w:val="single" w:sz="4" w:space="0" w:color="auto"/>
              <w:left w:val="single" w:sz="4" w:space="0" w:color="auto"/>
              <w:bottom w:val="nil"/>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1"/>
          <w:wAfter w:w="1032" w:type="dxa"/>
          <w:trHeight w:val="390"/>
        </w:trPr>
        <w:tc>
          <w:tcPr>
            <w:tcW w:w="845" w:type="dxa"/>
            <w:vMerge/>
            <w:tcBorders>
              <w:top w:val="single" w:sz="4" w:space="0" w:color="auto"/>
              <w:left w:val="single" w:sz="4" w:space="0" w:color="auto"/>
              <w:bottom w:val="single" w:sz="4" w:space="0" w:color="auto"/>
              <w:right w:val="single" w:sz="4" w:space="0" w:color="auto"/>
            </w:tcBorders>
            <w:vAlign w:val="center"/>
            <w:hideMark/>
          </w:tcPr>
          <w:p w:rsidR="00A717F4" w:rsidRPr="00C517FE" w:rsidRDefault="00A717F4" w:rsidP="00C517FE">
            <w:pPr>
              <w:spacing w:after="0" w:line="240" w:lineRule="auto"/>
              <w:rPr>
                <w:rFonts w:ascii="Times New Roman" w:eastAsia="Times New Roman" w:hAnsi="Times New Roman" w:cs="Times New Roman"/>
                <w:b/>
                <w:color w:val="000000"/>
                <w:sz w:val="24"/>
                <w:szCs w:val="24"/>
                <w:lang w:eastAsia="ru-RU"/>
              </w:rPr>
            </w:pPr>
          </w:p>
        </w:tc>
        <w:tc>
          <w:tcPr>
            <w:tcW w:w="2690" w:type="dxa"/>
            <w:vMerge/>
            <w:tcBorders>
              <w:top w:val="single" w:sz="4" w:space="0" w:color="auto"/>
              <w:left w:val="single" w:sz="4" w:space="0" w:color="auto"/>
              <w:bottom w:val="single" w:sz="4" w:space="0" w:color="auto"/>
              <w:right w:val="single" w:sz="4" w:space="0" w:color="auto"/>
            </w:tcBorders>
            <w:vAlign w:val="center"/>
            <w:hideMark/>
          </w:tcPr>
          <w:p w:rsidR="00A717F4" w:rsidRPr="00C517FE" w:rsidRDefault="00A717F4" w:rsidP="00C517FE">
            <w:pPr>
              <w:spacing w:after="0" w:line="240" w:lineRule="auto"/>
              <w:rPr>
                <w:rFonts w:ascii="Times New Roman" w:eastAsia="Times New Roman" w:hAnsi="Times New Roman" w:cs="Times New Roman"/>
                <w:b/>
                <w:color w:val="000000"/>
                <w:sz w:val="24"/>
                <w:szCs w:val="24"/>
                <w:lang w:eastAsia="ru-RU"/>
              </w:rPr>
            </w:pPr>
          </w:p>
        </w:tc>
        <w:tc>
          <w:tcPr>
            <w:tcW w:w="9898" w:type="dxa"/>
            <w:vMerge/>
            <w:tcBorders>
              <w:top w:val="single" w:sz="4" w:space="0" w:color="auto"/>
              <w:left w:val="single" w:sz="4" w:space="0" w:color="auto"/>
              <w:bottom w:val="single" w:sz="4" w:space="0" w:color="auto"/>
              <w:right w:val="single" w:sz="4" w:space="0" w:color="auto"/>
            </w:tcBorders>
            <w:vAlign w:val="center"/>
            <w:hideMark/>
          </w:tcPr>
          <w:p w:rsidR="00A717F4" w:rsidRPr="00C517FE" w:rsidRDefault="00A717F4" w:rsidP="00C517FE">
            <w:pPr>
              <w:spacing w:after="0" w:line="240" w:lineRule="auto"/>
              <w:rPr>
                <w:rFonts w:ascii="Times New Roman" w:eastAsia="Times New Roman" w:hAnsi="Times New Roman" w:cs="Times New Roman"/>
                <w:b/>
                <w:color w:val="000000"/>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b/>
                <w:color w:val="000000"/>
                <w:sz w:val="24"/>
                <w:szCs w:val="24"/>
                <w:lang w:eastAsia="ru-RU"/>
              </w:rPr>
            </w:pPr>
            <w:r w:rsidRPr="00C517FE">
              <w:rPr>
                <w:rFonts w:ascii="Times New Roman" w:eastAsia="Times New Roman" w:hAnsi="Times New Roman" w:cs="Times New Roman"/>
                <w:b/>
                <w:color w:val="000000"/>
                <w:sz w:val="24"/>
                <w:szCs w:val="24"/>
                <w:lang w:eastAsia="ru-RU"/>
              </w:rPr>
              <w:t>1-а</w:t>
            </w:r>
          </w:p>
        </w:tc>
        <w:tc>
          <w:tcPr>
            <w:tcW w:w="8026" w:type="dxa"/>
            <w:gridSpan w:val="4"/>
            <w:tcBorders>
              <w:top w:val="single" w:sz="4" w:space="0" w:color="auto"/>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1"/>
          <w:wAfter w:w="1032" w:type="dxa"/>
          <w:trHeight w:val="1268"/>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1 </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Как работать с учебником. Я и мои друзья.</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Давайте познакомимся.(3)</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Сравнивать учебник,</w:t>
            </w:r>
            <w:r>
              <w:rPr>
                <w:rFonts w:ascii="Times New Roman" w:eastAsia="Times New Roman" w:hAnsi="Times New Roman" w:cs="Times New Roman"/>
                <w:color w:val="000000"/>
                <w:sz w:val="24"/>
                <w:szCs w:val="24"/>
                <w:lang w:eastAsia="ru-RU"/>
              </w:rPr>
              <w:t xml:space="preserve"> </w:t>
            </w:r>
            <w:r w:rsidRPr="00C517FE">
              <w:rPr>
                <w:rFonts w:ascii="Times New Roman" w:eastAsia="Times New Roman" w:hAnsi="Times New Roman" w:cs="Times New Roman"/>
                <w:color w:val="000000"/>
                <w:sz w:val="24"/>
                <w:szCs w:val="24"/>
                <w:lang w:eastAsia="ru-RU"/>
              </w:rPr>
              <w:t xml:space="preserve">объяснять значение каждого пособия. Осваивать   критерии выполнения изделия. Учиться находить  необходимую информацию. Анализировать, отбирать, обобщать  полученную информацию и </w:t>
            </w:r>
            <w:proofErr w:type="spellStart"/>
            <w:r w:rsidRPr="00C517FE">
              <w:rPr>
                <w:rFonts w:ascii="Times New Roman" w:eastAsia="Times New Roman" w:hAnsi="Times New Roman" w:cs="Times New Roman"/>
                <w:color w:val="000000"/>
                <w:sz w:val="24"/>
                <w:szCs w:val="24"/>
                <w:lang w:eastAsia="ru-RU"/>
              </w:rPr>
              <w:t>переводитьее</w:t>
            </w:r>
            <w:proofErr w:type="spellEnd"/>
            <w:r w:rsidRPr="00C517FE">
              <w:rPr>
                <w:rFonts w:ascii="Times New Roman" w:eastAsia="Times New Roman" w:hAnsi="Times New Roman" w:cs="Times New Roman"/>
                <w:color w:val="000000"/>
                <w:sz w:val="24"/>
                <w:szCs w:val="24"/>
                <w:lang w:eastAsia="ru-RU"/>
              </w:rPr>
              <w:t xml:space="preserve"> в  знаково-символическую систему.</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04.09</w:t>
            </w:r>
          </w:p>
        </w:tc>
        <w:tc>
          <w:tcPr>
            <w:tcW w:w="8026" w:type="dxa"/>
            <w:gridSpan w:val="4"/>
            <w:tcBorders>
              <w:top w:val="single" w:sz="4" w:space="0" w:color="auto"/>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1"/>
          <w:wAfter w:w="1032" w:type="dxa"/>
          <w:trHeight w:val="1455"/>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2</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Материалы и инструменты. Организация рабочего места. </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Находить и различать инструменты, материалы. </w:t>
            </w:r>
            <w:proofErr w:type="spellStart"/>
            <w:r w:rsidRPr="00C517FE">
              <w:rPr>
                <w:rFonts w:ascii="Times New Roman" w:eastAsia="Times New Roman" w:hAnsi="Times New Roman" w:cs="Times New Roman"/>
                <w:color w:val="000000"/>
                <w:sz w:val="24"/>
                <w:szCs w:val="24"/>
                <w:lang w:eastAsia="ru-RU"/>
              </w:rPr>
              <w:t>Устанавливатьсвязи</w:t>
            </w:r>
            <w:proofErr w:type="spellEnd"/>
            <w:r w:rsidRPr="00C517FE">
              <w:rPr>
                <w:rFonts w:ascii="Times New Roman" w:eastAsia="Times New Roman" w:hAnsi="Times New Roman" w:cs="Times New Roman"/>
                <w:color w:val="000000"/>
                <w:sz w:val="24"/>
                <w:szCs w:val="24"/>
                <w:lang w:eastAsia="ru-RU"/>
              </w:rPr>
              <w:t xml:space="preserve"> между видом работы и используемыми материалами и инструментами.</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Организовывать  свою деятельность: подготавливать рабочее место, правильно и рационально размещать инструменты и материалы, убирать рабочее место.</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11.09</w:t>
            </w:r>
          </w:p>
        </w:tc>
        <w:tc>
          <w:tcPr>
            <w:tcW w:w="8026" w:type="dxa"/>
            <w:gridSpan w:val="4"/>
            <w:vMerge w:val="restart"/>
            <w:tcBorders>
              <w:top w:val="single" w:sz="4" w:space="0" w:color="auto"/>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1"/>
          <w:wAfter w:w="1032" w:type="dxa"/>
          <w:trHeight w:val="630"/>
        </w:trPr>
        <w:tc>
          <w:tcPr>
            <w:tcW w:w="845" w:type="dxa"/>
            <w:tcBorders>
              <w:top w:val="single" w:sz="4" w:space="0" w:color="auto"/>
              <w:left w:val="single" w:sz="4" w:space="0" w:color="auto"/>
              <w:bottom w:val="nil"/>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3.</w:t>
            </w:r>
          </w:p>
        </w:tc>
        <w:tc>
          <w:tcPr>
            <w:tcW w:w="2690" w:type="dxa"/>
            <w:tcBorders>
              <w:top w:val="single" w:sz="4" w:space="0" w:color="auto"/>
              <w:left w:val="single" w:sz="4" w:space="0" w:color="auto"/>
              <w:bottom w:val="nil"/>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Что такое технология? Профессии.</w:t>
            </w:r>
          </w:p>
        </w:tc>
        <w:tc>
          <w:tcPr>
            <w:tcW w:w="9898" w:type="dxa"/>
            <w:tcBorders>
              <w:top w:val="single" w:sz="4" w:space="0" w:color="auto"/>
              <w:left w:val="single" w:sz="4" w:space="0" w:color="auto"/>
              <w:bottom w:val="nil"/>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Объяснять значение слово «технология», осуществлять поиск информации в изданиях. Знать  виды деятельности,  которыми  школьники  овладеют на уроках «Технологии», соотносить их с освоенными умениями. </w:t>
            </w:r>
          </w:p>
        </w:tc>
        <w:tc>
          <w:tcPr>
            <w:tcW w:w="1701" w:type="dxa"/>
            <w:tcBorders>
              <w:top w:val="single" w:sz="4" w:space="0" w:color="auto"/>
              <w:left w:val="single" w:sz="4" w:space="0" w:color="auto"/>
              <w:bottom w:val="nil"/>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18.09</w:t>
            </w:r>
          </w:p>
        </w:tc>
        <w:tc>
          <w:tcPr>
            <w:tcW w:w="8026" w:type="dxa"/>
            <w:gridSpan w:val="4"/>
            <w:vMerge/>
            <w:tcBorders>
              <w:top w:val="single" w:sz="4" w:space="0" w:color="auto"/>
              <w:left w:val="single" w:sz="4" w:space="0" w:color="auto"/>
              <w:bottom w:val="single" w:sz="4" w:space="0" w:color="auto"/>
              <w:right w:val="single" w:sz="4" w:space="0" w:color="auto"/>
            </w:tcBorders>
            <w:vAlign w:val="center"/>
          </w:tcPr>
          <w:p w:rsidR="00A717F4" w:rsidRPr="00C517FE" w:rsidRDefault="00A717F4" w:rsidP="00C517FE">
            <w:pPr>
              <w:spacing w:after="0" w:line="240" w:lineRule="auto"/>
              <w:rPr>
                <w:rFonts w:ascii="Times New Roman" w:eastAsia="Times New Roman" w:hAnsi="Times New Roman" w:cs="Times New Roman"/>
                <w:color w:val="000000"/>
                <w:sz w:val="24"/>
                <w:szCs w:val="24"/>
                <w:lang w:eastAsia="ru-RU"/>
              </w:rPr>
            </w:pPr>
          </w:p>
        </w:tc>
      </w:tr>
      <w:tr w:rsidR="00A717F4" w:rsidRPr="00C517FE" w:rsidTr="00A717F4">
        <w:trPr>
          <w:gridAfter w:val="1"/>
          <w:wAfter w:w="1032" w:type="dxa"/>
          <w:trHeight w:val="20"/>
        </w:trPr>
        <w:tc>
          <w:tcPr>
            <w:tcW w:w="845" w:type="dxa"/>
            <w:tcBorders>
              <w:top w:val="nil"/>
              <w:left w:val="single" w:sz="4" w:space="0" w:color="auto"/>
              <w:bottom w:val="single" w:sz="4" w:space="0" w:color="auto"/>
              <w:right w:val="single" w:sz="4" w:space="0" w:color="auto"/>
            </w:tcBorders>
          </w:tcPr>
          <w:p w:rsidR="00A717F4" w:rsidRPr="00C517FE" w:rsidRDefault="00A717F4" w:rsidP="000E7EEF">
            <w:pPr>
              <w:snapToGrid w:val="0"/>
              <w:spacing w:after="0" w:line="240" w:lineRule="auto"/>
              <w:contextualSpacing/>
              <w:rPr>
                <w:rFonts w:ascii="Times New Roman" w:eastAsia="Times New Roman" w:hAnsi="Times New Roman" w:cs="Times New Roman"/>
                <w:color w:val="000000"/>
                <w:sz w:val="24"/>
                <w:szCs w:val="24"/>
                <w:lang w:eastAsia="ru-RU"/>
              </w:rPr>
            </w:pPr>
          </w:p>
        </w:tc>
        <w:tc>
          <w:tcPr>
            <w:tcW w:w="2690" w:type="dxa"/>
            <w:tcBorders>
              <w:top w:val="nil"/>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p>
        </w:tc>
        <w:tc>
          <w:tcPr>
            <w:tcW w:w="9898" w:type="dxa"/>
            <w:tcBorders>
              <w:top w:val="nil"/>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p>
        </w:tc>
        <w:tc>
          <w:tcPr>
            <w:tcW w:w="1701" w:type="dxa"/>
            <w:tcBorders>
              <w:top w:val="nil"/>
              <w:left w:val="single" w:sz="4" w:space="0" w:color="auto"/>
              <w:bottom w:val="single" w:sz="4" w:space="0" w:color="auto"/>
              <w:right w:val="single" w:sz="4" w:space="0" w:color="auto"/>
            </w:tcBorders>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c>
          <w:tcPr>
            <w:tcW w:w="8026" w:type="dxa"/>
            <w:gridSpan w:val="4"/>
            <w:tcBorders>
              <w:top w:val="single" w:sz="4" w:space="0" w:color="auto"/>
              <w:left w:val="single" w:sz="4" w:space="0" w:color="auto"/>
              <w:bottom w:val="nil"/>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2"/>
          <w:wAfter w:w="1137" w:type="dxa"/>
          <w:trHeight w:val="972"/>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4 </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Природный материал.</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Изделие «Аппликация из листьев».</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Человек и земля.(21)</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Исследовать, наблюдать, сравнивать, сопоставлять природные материалы их  виды и свойства</w:t>
            </w:r>
            <w:proofErr w:type="gramStart"/>
            <w:r w:rsidRPr="00C517FE">
              <w:rPr>
                <w:rFonts w:ascii="Times New Roman" w:eastAsia="Times New Roman" w:hAnsi="Times New Roman" w:cs="Times New Roman"/>
                <w:color w:val="000000"/>
                <w:sz w:val="24"/>
                <w:szCs w:val="24"/>
                <w:lang w:eastAsia="ru-RU"/>
              </w:rPr>
              <w:t xml:space="preserve"> .</w:t>
            </w:r>
            <w:proofErr w:type="gramEnd"/>
            <w:r w:rsidRPr="00C517FE">
              <w:rPr>
                <w:rFonts w:ascii="Times New Roman" w:eastAsia="Times New Roman" w:hAnsi="Times New Roman" w:cs="Times New Roman"/>
                <w:color w:val="000000"/>
                <w:sz w:val="24"/>
                <w:szCs w:val="24"/>
                <w:lang w:eastAsia="ru-RU"/>
              </w:rPr>
              <w:t>Познакомиться с  правилами  сбора и хранения природных материалов. Осмысливать значение бережного отношения к природе. Выполнять практическую работу  из природных материалов: собрать листья высушить под прессом и создавать  аппликацию из сухих листьев по заданному образцу, заменять  листья  похожими по форме и размеру на образец.</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25.09</w:t>
            </w:r>
          </w:p>
        </w:tc>
        <w:tc>
          <w:tcPr>
            <w:tcW w:w="7921" w:type="dxa"/>
            <w:gridSpan w:val="3"/>
            <w:tcBorders>
              <w:top w:val="single" w:sz="4" w:space="0" w:color="auto"/>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2"/>
          <w:wAfter w:w="1137" w:type="dxa"/>
          <w:trHeight w:val="1515"/>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lastRenderedPageBreak/>
              <w:t>5</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Пластилин. Изделие «Ромашковая поляна».</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Знакомство  свойства пластичных материалов. Осваивать  способы  и правила  работы с пластилином.  Анализировать изделие, планировать последовательность его выполнения  под руководством  учителя. Корректировать выполнение изделия.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Планировать и осуществлять работу,  на основе представленных образцов.</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02.10</w:t>
            </w:r>
          </w:p>
        </w:tc>
        <w:tc>
          <w:tcPr>
            <w:tcW w:w="7921" w:type="dxa"/>
            <w:gridSpan w:val="3"/>
            <w:tcBorders>
              <w:top w:val="single" w:sz="4" w:space="0" w:color="auto"/>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2"/>
          <w:wAfter w:w="1137" w:type="dxa"/>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6.</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Работа с разными материалами.</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 Изделие «Мудрая сова»</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Сравнивать свойства различных    природных материалов листьев, шишек, веточек, кленовых крылаток, желудей, каштанов. Соотносить форму и цвет природных материалов с реальными объектами, отбирать необходимые  материалы для выполнения изделия. Осваивать приемы  соединения  природных материалов при помощи пластилина.    Составлять композицию их природных материалов.   </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09.10</w:t>
            </w:r>
          </w:p>
        </w:tc>
        <w:tc>
          <w:tcPr>
            <w:tcW w:w="7921" w:type="dxa"/>
            <w:gridSpan w:val="3"/>
            <w:tcBorders>
              <w:top w:val="single" w:sz="4" w:space="0" w:color="auto"/>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2"/>
          <w:wAfter w:w="1137" w:type="dxa"/>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7.</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Растения.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Изделие «Получение и сушка семян».</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Совершенствование знаний  об овощах. Осмыслить значение растений для человека.  Провести ознакомительную работу  по получению и сушке семян.</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16.10</w:t>
            </w:r>
          </w:p>
        </w:tc>
        <w:tc>
          <w:tcPr>
            <w:tcW w:w="7921" w:type="dxa"/>
            <w:gridSpan w:val="3"/>
            <w:tcBorders>
              <w:top w:val="single" w:sz="4" w:space="0" w:color="auto"/>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2"/>
          <w:wAfter w:w="1137" w:type="dxa"/>
          <w:trHeight w:val="1432"/>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8 </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proofErr w:type="spellStart"/>
            <w:r w:rsidRPr="00C517FE">
              <w:rPr>
                <w:rFonts w:ascii="Times New Roman" w:eastAsia="Times New Roman" w:hAnsi="Times New Roman" w:cs="Times New Roman"/>
                <w:color w:val="000000"/>
                <w:sz w:val="24"/>
                <w:szCs w:val="24"/>
                <w:lang w:eastAsia="ru-RU"/>
              </w:rPr>
              <w:t>Растения</w:t>
            </w:r>
            <w:proofErr w:type="gramStart"/>
            <w:r w:rsidRPr="00C517FE">
              <w:rPr>
                <w:rFonts w:ascii="Times New Roman" w:eastAsia="Times New Roman" w:hAnsi="Times New Roman" w:cs="Times New Roman"/>
                <w:color w:val="000000"/>
                <w:sz w:val="24"/>
                <w:szCs w:val="24"/>
                <w:lang w:eastAsia="ru-RU"/>
              </w:rPr>
              <w:t>.П</w:t>
            </w:r>
            <w:proofErr w:type="gramEnd"/>
            <w:r w:rsidRPr="00C517FE">
              <w:rPr>
                <w:rFonts w:ascii="Times New Roman" w:eastAsia="Times New Roman" w:hAnsi="Times New Roman" w:cs="Times New Roman"/>
                <w:color w:val="000000"/>
                <w:sz w:val="24"/>
                <w:szCs w:val="24"/>
                <w:lang w:eastAsia="ru-RU"/>
              </w:rPr>
              <w:t>роект</w:t>
            </w:r>
            <w:proofErr w:type="spellEnd"/>
            <w:r w:rsidRPr="00C517FE">
              <w:rPr>
                <w:rFonts w:ascii="Times New Roman" w:eastAsia="Times New Roman" w:hAnsi="Times New Roman" w:cs="Times New Roman"/>
                <w:color w:val="000000"/>
                <w:sz w:val="24"/>
                <w:szCs w:val="24"/>
                <w:lang w:eastAsia="ru-RU"/>
              </w:rPr>
              <w:t xml:space="preserve"> «Осенний урожай»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Изделие «Овощи из пластилина».</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Совершенствовать приемы </w:t>
            </w:r>
            <w:r w:rsidRPr="00C517FE">
              <w:rPr>
                <w:rFonts w:ascii="Times New Roman" w:eastAsia="Times New Roman" w:hAnsi="Times New Roman" w:cs="Times New Roman"/>
                <w:bCs/>
                <w:color w:val="000000"/>
                <w:sz w:val="24"/>
                <w:szCs w:val="24"/>
                <w:lang w:eastAsia="ru-RU"/>
              </w:rPr>
              <w:t>работы с пластилином</w:t>
            </w:r>
            <w:r w:rsidRPr="00C517FE">
              <w:rPr>
                <w:rFonts w:ascii="Times New Roman" w:eastAsia="Times New Roman" w:hAnsi="Times New Roman" w:cs="Times New Roman"/>
                <w:color w:val="000000"/>
                <w:sz w:val="24"/>
                <w:szCs w:val="24"/>
                <w:lang w:eastAsia="ru-RU"/>
              </w:rPr>
              <w:t xml:space="preserve"> (</w:t>
            </w:r>
            <w:r w:rsidRPr="00C517FE">
              <w:rPr>
                <w:rFonts w:ascii="Times New Roman" w:eastAsia="Times New Roman" w:hAnsi="Times New Roman" w:cs="Times New Roman"/>
                <w:bCs/>
                <w:color w:val="000000"/>
                <w:sz w:val="24"/>
                <w:szCs w:val="24"/>
                <w:lang w:eastAsia="ru-RU"/>
              </w:rPr>
              <w:t xml:space="preserve">скатывание, сплющивание, вытягивание). </w:t>
            </w:r>
            <w:r w:rsidRPr="00C517FE">
              <w:rPr>
                <w:rFonts w:ascii="Times New Roman" w:eastAsia="Times New Roman" w:hAnsi="Times New Roman" w:cs="Times New Roman"/>
                <w:color w:val="000000"/>
                <w:sz w:val="24"/>
                <w:szCs w:val="24"/>
                <w:lang w:eastAsia="ru-RU"/>
              </w:rPr>
              <w:t xml:space="preserve"> Подбирать  материал для выполнения изделия.  </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23.10</w:t>
            </w:r>
          </w:p>
        </w:tc>
        <w:tc>
          <w:tcPr>
            <w:tcW w:w="7921" w:type="dxa"/>
            <w:gridSpan w:val="3"/>
            <w:tcBorders>
              <w:top w:val="single" w:sz="4" w:space="0" w:color="auto"/>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2"/>
          <w:wAfter w:w="1137" w:type="dxa"/>
          <w:trHeight w:val="1245"/>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9</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Работа с бумагой.</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Изделие «Волшебные фигуры»</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Научиться сравнивать, сопоставлять  свойства бумаги   (состав, цвет, прочность); уметь определять виды бумаги  по цвету и толщине.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Осваивать приемы работы с бумагой, правила работы с ножницами, разметки деталей по шаблону и  сгибанием, правила соединения деталей  изделия при помощи клея.  Изготовление поделки.</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30.10</w:t>
            </w:r>
          </w:p>
        </w:tc>
        <w:tc>
          <w:tcPr>
            <w:tcW w:w="7921" w:type="dxa"/>
            <w:gridSpan w:val="3"/>
            <w:tcBorders>
              <w:top w:val="single" w:sz="4" w:space="0" w:color="auto"/>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2"/>
          <w:wAfter w:w="1137" w:type="dxa"/>
          <w:trHeight w:val="1245"/>
        </w:trPr>
        <w:tc>
          <w:tcPr>
            <w:tcW w:w="845" w:type="dxa"/>
            <w:tcBorders>
              <w:top w:val="nil"/>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10</w:t>
            </w:r>
          </w:p>
        </w:tc>
        <w:tc>
          <w:tcPr>
            <w:tcW w:w="2690" w:type="dxa"/>
            <w:tcBorders>
              <w:top w:val="nil"/>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Работа с бумагой.</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Изделие «Закладка из бумаги»</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Совершенствование знаний о  свойствах бумаги   (состав, цвет, прочность);  определять виды бумаги  по цвету и толщине.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Закреплять умения</w:t>
            </w:r>
            <w:r>
              <w:rPr>
                <w:rFonts w:ascii="Times New Roman" w:eastAsia="Times New Roman" w:hAnsi="Times New Roman" w:cs="Times New Roman"/>
                <w:color w:val="000000"/>
                <w:sz w:val="24"/>
                <w:szCs w:val="24"/>
                <w:lang w:eastAsia="ru-RU"/>
              </w:rPr>
              <w:t xml:space="preserve"> </w:t>
            </w:r>
            <w:r w:rsidRPr="00C517FE">
              <w:rPr>
                <w:rFonts w:ascii="Times New Roman" w:eastAsia="Times New Roman" w:hAnsi="Times New Roman" w:cs="Times New Roman"/>
                <w:color w:val="000000"/>
                <w:sz w:val="24"/>
                <w:szCs w:val="24"/>
                <w:lang w:eastAsia="ru-RU"/>
              </w:rPr>
              <w:t>приемов работы с бумагой, правила работы с ножницами, разметки деталей по шаблону и  сгибанием, правила соединения деталей  изделия при помощи клея.  Изготовление поделки.</w:t>
            </w:r>
          </w:p>
        </w:tc>
        <w:tc>
          <w:tcPr>
            <w:tcW w:w="1701" w:type="dxa"/>
            <w:tcBorders>
              <w:top w:val="nil"/>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2 чет.</w:t>
            </w:r>
          </w:p>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13.11</w:t>
            </w:r>
          </w:p>
        </w:tc>
        <w:tc>
          <w:tcPr>
            <w:tcW w:w="7921" w:type="dxa"/>
            <w:gridSpan w:val="3"/>
            <w:tcBorders>
              <w:top w:val="single" w:sz="4" w:space="0" w:color="auto"/>
              <w:left w:val="single" w:sz="4" w:space="0" w:color="auto"/>
              <w:bottom w:val="nil"/>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3"/>
          <w:wAfter w:w="1212" w:type="dxa"/>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lastRenderedPageBreak/>
              <w:t>11.</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Работа с разными материалами. Насекомые.</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Изделие «Пчёлы и соты».</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Использовать  различные виды материалов при выполнении изделий.  Учиться соотносить форму и цвет природных материалов с реальными объектами и находить общее. Осваивать</w:t>
            </w:r>
            <w:r>
              <w:rPr>
                <w:rFonts w:ascii="Times New Roman" w:eastAsia="Times New Roman" w:hAnsi="Times New Roman" w:cs="Times New Roman"/>
                <w:color w:val="000000"/>
                <w:sz w:val="24"/>
                <w:szCs w:val="24"/>
                <w:lang w:eastAsia="ru-RU"/>
              </w:rPr>
              <w:t xml:space="preserve"> </w:t>
            </w:r>
            <w:r w:rsidRPr="00C517FE">
              <w:rPr>
                <w:rFonts w:ascii="Times New Roman" w:eastAsia="Times New Roman" w:hAnsi="Times New Roman" w:cs="Times New Roman"/>
                <w:color w:val="000000"/>
                <w:sz w:val="24"/>
                <w:szCs w:val="24"/>
                <w:lang w:eastAsia="ru-RU"/>
              </w:rPr>
              <w:t>приемы  соединения  природных материалов при помощи пластилина.  Изготовление поделки.</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20.11</w:t>
            </w:r>
          </w:p>
        </w:tc>
        <w:tc>
          <w:tcPr>
            <w:tcW w:w="7846" w:type="dxa"/>
            <w:gridSpan w:val="2"/>
            <w:tcBorders>
              <w:top w:val="single" w:sz="4" w:space="0" w:color="auto"/>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3"/>
          <w:wAfter w:w="1212" w:type="dxa"/>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12.</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Дикие животные. Проект «Дикие животные». Изделие «Коллаж».</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Осваивать приемы  создания  изделия в технике коллажа. Учиться</w:t>
            </w:r>
            <w:r>
              <w:rPr>
                <w:rFonts w:ascii="Times New Roman" w:eastAsia="Times New Roman" w:hAnsi="Times New Roman" w:cs="Times New Roman"/>
                <w:color w:val="000000"/>
                <w:sz w:val="24"/>
                <w:szCs w:val="24"/>
                <w:lang w:eastAsia="ru-RU"/>
              </w:rPr>
              <w:t xml:space="preserve"> </w:t>
            </w:r>
            <w:r w:rsidRPr="00C517FE">
              <w:rPr>
                <w:rFonts w:ascii="Times New Roman" w:eastAsia="Times New Roman" w:hAnsi="Times New Roman" w:cs="Times New Roman"/>
                <w:color w:val="000000"/>
                <w:sz w:val="24"/>
                <w:szCs w:val="24"/>
                <w:lang w:eastAsia="ru-RU"/>
              </w:rPr>
              <w:t>отбирать материал для выполнения изделия по тематике,  цвету, размеру, проявлять творчество. Использовать полученные знания при  работе с бумагой, ножницами и клеем. Эстетично оформлять изделие.</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27.11</w:t>
            </w:r>
          </w:p>
        </w:tc>
        <w:tc>
          <w:tcPr>
            <w:tcW w:w="7846" w:type="dxa"/>
            <w:gridSpan w:val="2"/>
            <w:tcBorders>
              <w:top w:val="single" w:sz="4" w:space="0" w:color="auto"/>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3"/>
          <w:wAfter w:w="1212" w:type="dxa"/>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13.</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Домашние животные. Изделие «Котенок»</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bCs/>
                <w:color w:val="000000"/>
                <w:sz w:val="24"/>
                <w:szCs w:val="24"/>
                <w:lang w:eastAsia="ru-RU"/>
              </w:rPr>
              <w:t>Использовать приемы работы с пластилином:  скатывание, сплющивание, вытягивание.</w:t>
            </w:r>
            <w:r w:rsidRPr="00C517FE">
              <w:rPr>
                <w:rFonts w:ascii="Times New Roman" w:eastAsia="Times New Roman" w:hAnsi="Times New Roman" w:cs="Times New Roman"/>
                <w:color w:val="000000"/>
                <w:sz w:val="24"/>
                <w:szCs w:val="24"/>
                <w:lang w:eastAsia="ru-RU"/>
              </w:rPr>
              <w:t xml:space="preserve"> Придавать  форму и цвет  реальных объектов (домашних животных), соблюдать их при выполнении изделий. </w:t>
            </w:r>
            <w:r w:rsidRPr="00C517FE">
              <w:rPr>
                <w:rFonts w:ascii="Times New Roman" w:eastAsia="Times New Roman" w:hAnsi="Times New Roman" w:cs="Times New Roman"/>
                <w:color w:val="000000"/>
                <w:spacing w:val="1"/>
                <w:sz w:val="24"/>
                <w:szCs w:val="24"/>
                <w:lang w:eastAsia="ru-RU"/>
              </w:rPr>
              <w:t xml:space="preserve"> Применять и использовать приемы работы с  пластилином, необходимые для выполнения изделия.</w:t>
            </w:r>
            <w:r>
              <w:rPr>
                <w:rFonts w:ascii="Times New Roman" w:eastAsia="Times New Roman" w:hAnsi="Times New Roman" w:cs="Times New Roman"/>
                <w:color w:val="000000"/>
                <w:spacing w:val="1"/>
                <w:sz w:val="24"/>
                <w:szCs w:val="24"/>
                <w:lang w:eastAsia="ru-RU"/>
              </w:rPr>
              <w:t xml:space="preserve"> </w:t>
            </w:r>
            <w:r w:rsidRPr="00C517FE">
              <w:rPr>
                <w:rFonts w:ascii="Times New Roman" w:eastAsia="Times New Roman" w:hAnsi="Times New Roman" w:cs="Times New Roman"/>
                <w:bCs/>
                <w:color w:val="000000"/>
                <w:sz w:val="24"/>
                <w:szCs w:val="24"/>
                <w:lang w:eastAsia="ru-RU"/>
              </w:rPr>
              <w:t xml:space="preserve">Совершенствовать знания о  значении домашних животных в жизни человека.  </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04.12</w:t>
            </w:r>
          </w:p>
        </w:tc>
        <w:tc>
          <w:tcPr>
            <w:tcW w:w="7846" w:type="dxa"/>
            <w:gridSpan w:val="2"/>
            <w:tcBorders>
              <w:top w:val="single" w:sz="4" w:space="0" w:color="auto"/>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3"/>
          <w:wAfter w:w="1212" w:type="dxa"/>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14-15</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Новый год. Проект «Украшаем класс к новому году» Изделия «Украшение на елку», «Украшение на окно».</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Выбирать необходимые инструменты, материалы и приемы работы. Осваивать способы работы с бумагой: выполнять разметку  деталей по шаблону и раскрой  бумаги без ножниц в технике обрывания по контуру.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Создавать</w:t>
            </w:r>
            <w:r>
              <w:rPr>
                <w:rFonts w:ascii="Times New Roman" w:eastAsia="Times New Roman" w:hAnsi="Times New Roman" w:cs="Times New Roman"/>
                <w:color w:val="000000"/>
                <w:sz w:val="24"/>
                <w:szCs w:val="24"/>
                <w:lang w:eastAsia="ru-RU"/>
              </w:rPr>
              <w:t xml:space="preserve"> </w:t>
            </w:r>
            <w:r w:rsidRPr="00C517FE">
              <w:rPr>
                <w:rFonts w:ascii="Times New Roman" w:eastAsia="Times New Roman" w:hAnsi="Times New Roman" w:cs="Times New Roman"/>
                <w:color w:val="000000"/>
                <w:sz w:val="24"/>
                <w:szCs w:val="24"/>
                <w:lang w:eastAsia="ru-RU"/>
              </w:rPr>
              <w:t>на основе заданной технологии и приведенных образцов  собственного изделия.</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11.12</w:t>
            </w:r>
          </w:p>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18.12</w:t>
            </w:r>
          </w:p>
        </w:tc>
        <w:tc>
          <w:tcPr>
            <w:tcW w:w="7846" w:type="dxa"/>
            <w:gridSpan w:val="2"/>
            <w:tcBorders>
              <w:top w:val="single" w:sz="4" w:space="0" w:color="auto"/>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3"/>
          <w:wAfter w:w="1212" w:type="dxa"/>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16.</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Такие разные дома.</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Изделие «Домик из веток».</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bCs/>
                <w:color w:val="000000"/>
                <w:sz w:val="24"/>
                <w:szCs w:val="24"/>
                <w:lang w:eastAsia="ru-RU"/>
              </w:rPr>
            </w:pPr>
            <w:r w:rsidRPr="00C517FE">
              <w:rPr>
                <w:rFonts w:ascii="Times New Roman" w:eastAsia="Times New Roman" w:hAnsi="Times New Roman" w:cs="Times New Roman"/>
                <w:color w:val="000000"/>
                <w:sz w:val="24"/>
                <w:szCs w:val="24"/>
                <w:lang w:eastAsia="ru-RU"/>
              </w:rPr>
              <w:t>Исследовать, наблюдать, сравнивать, сопоставлять</w:t>
            </w:r>
            <w:r>
              <w:rPr>
                <w:rFonts w:ascii="Times New Roman" w:eastAsia="Times New Roman" w:hAnsi="Times New Roman" w:cs="Times New Roman"/>
                <w:color w:val="000000"/>
                <w:sz w:val="24"/>
                <w:szCs w:val="24"/>
                <w:lang w:eastAsia="ru-RU"/>
              </w:rPr>
              <w:t xml:space="preserve"> </w:t>
            </w:r>
            <w:r w:rsidRPr="00C517FE">
              <w:rPr>
                <w:rFonts w:ascii="Times New Roman" w:eastAsia="Times New Roman" w:hAnsi="Times New Roman" w:cs="Times New Roman"/>
                <w:color w:val="000000"/>
                <w:sz w:val="24"/>
                <w:szCs w:val="24"/>
                <w:lang w:eastAsia="ru-RU"/>
              </w:rPr>
              <w:t>различные виды домов.</w:t>
            </w:r>
            <w:r>
              <w:rPr>
                <w:rFonts w:ascii="Times New Roman" w:eastAsia="Times New Roman" w:hAnsi="Times New Roman" w:cs="Times New Roman"/>
                <w:color w:val="000000"/>
                <w:sz w:val="24"/>
                <w:szCs w:val="24"/>
                <w:lang w:eastAsia="ru-RU"/>
              </w:rPr>
              <w:t xml:space="preserve"> </w:t>
            </w:r>
            <w:r w:rsidRPr="00C517FE">
              <w:rPr>
                <w:rFonts w:ascii="Times New Roman" w:eastAsia="Times New Roman" w:hAnsi="Times New Roman" w:cs="Times New Roman"/>
                <w:color w:val="000000"/>
                <w:sz w:val="24"/>
                <w:szCs w:val="24"/>
                <w:lang w:eastAsia="ru-RU"/>
              </w:rPr>
              <w:t>По иллюстрации учебника и собственным наблюдениям</w:t>
            </w:r>
            <w:r>
              <w:rPr>
                <w:rFonts w:ascii="Times New Roman" w:eastAsia="Times New Roman" w:hAnsi="Times New Roman" w:cs="Times New Roman"/>
                <w:color w:val="000000"/>
                <w:sz w:val="24"/>
                <w:szCs w:val="24"/>
                <w:lang w:eastAsia="ru-RU"/>
              </w:rPr>
              <w:t xml:space="preserve"> </w:t>
            </w:r>
            <w:r w:rsidRPr="00C517FE">
              <w:rPr>
                <w:rFonts w:ascii="Times New Roman" w:eastAsia="Times New Roman" w:hAnsi="Times New Roman" w:cs="Times New Roman"/>
                <w:color w:val="000000"/>
                <w:sz w:val="24"/>
                <w:szCs w:val="24"/>
                <w:lang w:eastAsia="ru-RU"/>
              </w:rPr>
              <w:t>составлять рассказ о материалах,  используемых при строительстве домов. Исследовать, наблюдать,</w:t>
            </w:r>
            <w:r>
              <w:rPr>
                <w:rFonts w:ascii="Times New Roman" w:eastAsia="Times New Roman" w:hAnsi="Times New Roman" w:cs="Times New Roman"/>
                <w:color w:val="000000"/>
                <w:sz w:val="24"/>
                <w:szCs w:val="24"/>
                <w:lang w:eastAsia="ru-RU"/>
              </w:rPr>
              <w:t xml:space="preserve"> </w:t>
            </w:r>
            <w:r w:rsidRPr="00C517FE">
              <w:rPr>
                <w:rFonts w:ascii="Times New Roman" w:eastAsia="Times New Roman" w:hAnsi="Times New Roman" w:cs="Times New Roman"/>
                <w:color w:val="000000"/>
                <w:sz w:val="24"/>
                <w:szCs w:val="24"/>
                <w:lang w:eastAsia="ru-RU"/>
              </w:rPr>
              <w:t>сравнивать, сопоставлять свойства гофрированного картона. Проводить эксперимент по определению способа сгибания гофрированного картона (вдоль линий). Создавать макет  дома из разных материалов (гофрированный картон и природные материалы</w:t>
            </w:r>
            <w:proofErr w:type="gramStart"/>
            <w:r w:rsidRPr="00C517FE">
              <w:rPr>
                <w:rFonts w:ascii="Times New Roman" w:eastAsia="Times New Roman" w:hAnsi="Times New Roman" w:cs="Times New Roman"/>
                <w:color w:val="000000"/>
                <w:sz w:val="24"/>
                <w:szCs w:val="24"/>
                <w:lang w:eastAsia="ru-RU"/>
              </w:rPr>
              <w:t>)</w:t>
            </w:r>
            <w:r w:rsidRPr="00C517FE">
              <w:rPr>
                <w:rFonts w:ascii="Times New Roman" w:eastAsia="Times New Roman" w:hAnsi="Times New Roman" w:cs="Times New Roman"/>
                <w:bCs/>
                <w:color w:val="000000"/>
                <w:sz w:val="24"/>
                <w:szCs w:val="24"/>
                <w:lang w:eastAsia="ru-RU"/>
              </w:rPr>
              <w:t>О</w:t>
            </w:r>
            <w:proofErr w:type="gramEnd"/>
            <w:r w:rsidRPr="00C517FE">
              <w:rPr>
                <w:rFonts w:ascii="Times New Roman" w:eastAsia="Times New Roman" w:hAnsi="Times New Roman" w:cs="Times New Roman"/>
                <w:bCs/>
                <w:color w:val="000000"/>
                <w:sz w:val="24"/>
                <w:szCs w:val="24"/>
                <w:lang w:eastAsia="ru-RU"/>
              </w:rPr>
              <w:t>сваивать</w:t>
            </w:r>
            <w:r>
              <w:rPr>
                <w:rFonts w:ascii="Times New Roman" w:eastAsia="Times New Roman" w:hAnsi="Times New Roman" w:cs="Times New Roman"/>
                <w:bCs/>
                <w:color w:val="000000"/>
                <w:sz w:val="24"/>
                <w:szCs w:val="24"/>
                <w:lang w:eastAsia="ru-RU"/>
              </w:rPr>
              <w:t xml:space="preserve"> </w:t>
            </w:r>
            <w:r w:rsidRPr="00C517FE">
              <w:rPr>
                <w:rFonts w:ascii="Times New Roman" w:eastAsia="Times New Roman" w:hAnsi="Times New Roman" w:cs="Times New Roman"/>
                <w:bCs/>
                <w:color w:val="000000"/>
                <w:sz w:val="24"/>
                <w:szCs w:val="24"/>
                <w:lang w:eastAsia="ru-RU"/>
              </w:rPr>
              <w:t>способы работы с шаблоном и соединение деталей при помощи пластилина.</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Планировать и осуществлять работу, на основе представленных в учебнике слайдов и текстовых планов, сопоставлять эти виды планов.  Контролировать и корректировать выполнение работы на основе сайдового плана.</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25.12</w:t>
            </w:r>
          </w:p>
        </w:tc>
        <w:tc>
          <w:tcPr>
            <w:tcW w:w="7846" w:type="dxa"/>
            <w:gridSpan w:val="2"/>
            <w:tcBorders>
              <w:top w:val="single" w:sz="4" w:space="0" w:color="auto"/>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3"/>
          <w:wAfter w:w="1212" w:type="dxa"/>
          <w:trHeight w:val="405"/>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lastRenderedPageBreak/>
              <w:t>17.</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Посуда.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Изделия «Чашка», «Чайник», «Сахарница»</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0E7EEF">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Использовать умения работать  над проектом под руководством учителя: ставить цель, составлять и обсуждать план выполнения изделия, используя  «Вопросы юного технолога», распределять роли, проводить оценку качества выполнения изделия. Слушать собеседника, излагать свое мнение, осуществлять совместную практическую деятельность, анализировать свою деятельность. Создавать разные изделия на основе одной технологии, самостоятельно составляя план их выполнения. </w:t>
            </w:r>
            <w:r w:rsidRPr="00C517FE">
              <w:rPr>
                <w:rFonts w:ascii="Times New Roman" w:eastAsia="Times New Roman" w:hAnsi="Times New Roman" w:cs="Times New Roman"/>
                <w:bCs/>
                <w:color w:val="000000"/>
                <w:sz w:val="24"/>
                <w:szCs w:val="24"/>
                <w:lang w:eastAsia="ru-RU"/>
              </w:rPr>
              <w:t>Использовать приемы работы с пластилином: скатывание, сплющивание, вытягивание, скручивание,  вдавливание.</w:t>
            </w:r>
            <w:r w:rsidRPr="00C517FE">
              <w:rPr>
                <w:rFonts w:ascii="Times New Roman" w:eastAsia="Times New Roman" w:hAnsi="Times New Roman" w:cs="Times New Roman"/>
                <w:color w:val="000000"/>
                <w:sz w:val="24"/>
                <w:szCs w:val="24"/>
                <w:lang w:eastAsia="ru-RU"/>
              </w:rPr>
              <w:t xml:space="preserve"> Анализировать форму, цвет и размер реальных объектов</w:t>
            </w:r>
            <w:r>
              <w:rPr>
                <w:rFonts w:ascii="Times New Roman" w:eastAsia="Times New Roman" w:hAnsi="Times New Roman" w:cs="Times New Roman"/>
                <w:color w:val="000000"/>
                <w:sz w:val="24"/>
                <w:szCs w:val="24"/>
                <w:lang w:eastAsia="ru-RU"/>
              </w:rPr>
              <w:t>.</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3 четверг</w:t>
            </w:r>
          </w:p>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15.01</w:t>
            </w:r>
          </w:p>
        </w:tc>
        <w:tc>
          <w:tcPr>
            <w:tcW w:w="7846" w:type="dxa"/>
            <w:gridSpan w:val="2"/>
            <w:tcBorders>
              <w:top w:val="single" w:sz="4" w:space="0" w:color="auto"/>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3"/>
          <w:wAfter w:w="1212" w:type="dxa"/>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18.</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Посуда.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Изделия «Чашка», «Чайник», «Сахарница»</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0E7EEF">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Использовать умения работать  над проектом под руководством учителя: ставить цель, составлять и обсуждать план выполнения изделия, используя  «Вопросы юного технолога», распределять роли, проводить оценку качества выполнения изделия. Слушать собеседника, излагать свое мнение, осуществлять совместную практическую деятельность, анализировать свою деятельность. Создавать разные изделия на основе одной технологии, самостоятельно составляя план их выполнения. </w:t>
            </w:r>
            <w:r w:rsidRPr="00C517FE">
              <w:rPr>
                <w:rFonts w:ascii="Times New Roman" w:eastAsia="Times New Roman" w:hAnsi="Times New Roman" w:cs="Times New Roman"/>
                <w:bCs/>
                <w:color w:val="000000"/>
                <w:sz w:val="24"/>
                <w:szCs w:val="24"/>
                <w:lang w:eastAsia="ru-RU"/>
              </w:rPr>
              <w:t>Использовать приемы работы с пластилином: скатывание, сплющивание, вытягивание, скручивание,  вдавливание.</w:t>
            </w:r>
            <w:r w:rsidRPr="00C517FE">
              <w:rPr>
                <w:rFonts w:ascii="Times New Roman" w:eastAsia="Times New Roman" w:hAnsi="Times New Roman" w:cs="Times New Roman"/>
                <w:color w:val="000000"/>
                <w:sz w:val="24"/>
                <w:szCs w:val="24"/>
                <w:lang w:eastAsia="ru-RU"/>
              </w:rPr>
              <w:t xml:space="preserve"> Анализировать форму, цвет и размер реальных объектов</w:t>
            </w:r>
            <w:r>
              <w:rPr>
                <w:rFonts w:ascii="Times New Roman" w:eastAsia="Times New Roman" w:hAnsi="Times New Roman" w:cs="Times New Roman"/>
                <w:color w:val="000000"/>
                <w:sz w:val="24"/>
                <w:szCs w:val="24"/>
                <w:lang w:eastAsia="ru-RU"/>
              </w:rPr>
              <w:t>.</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22.01</w:t>
            </w:r>
          </w:p>
        </w:tc>
        <w:tc>
          <w:tcPr>
            <w:tcW w:w="7846" w:type="dxa"/>
            <w:gridSpan w:val="2"/>
            <w:tcBorders>
              <w:top w:val="single" w:sz="4" w:space="0" w:color="auto"/>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r>
      <w:tr w:rsidR="00A717F4" w:rsidRPr="00C517FE" w:rsidTr="00A717F4">
        <w:trPr>
          <w:gridAfter w:val="5"/>
          <w:wAfter w:w="9058" w:type="dxa"/>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19.</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Свет в доме.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Изделие «Торшер»</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Исследовать, наблюдать, сравнивать, сопоставлять различные виды осветительных приборов. На основе иллюстраций учебника составлять рассказ о способах освещения жилищ, находить элементарные причинно-следственные связи. Анализировать конструктивные особенности торшера. Планировать и осуществлять работу,  на основе представленных  в учебнике слайдов и текстовых планов, сопоставлять эти виды планов. Осваивать </w:t>
            </w:r>
            <w:r w:rsidRPr="00C517FE">
              <w:rPr>
                <w:rFonts w:ascii="Times New Roman" w:eastAsia="Times New Roman" w:hAnsi="Times New Roman" w:cs="Times New Roman"/>
                <w:bCs/>
                <w:color w:val="000000"/>
                <w:sz w:val="24"/>
                <w:szCs w:val="24"/>
                <w:lang w:eastAsia="ru-RU"/>
              </w:rPr>
              <w:t>правила работы с шилом и подготавливать рабочее место. Выполнять раскрой деталей изделия с использованием шаблона и соединение деталей при помощи клея и пластилина. Выбирать удобный для себя план работы над изделием.</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29.01</w:t>
            </w:r>
          </w:p>
        </w:tc>
      </w:tr>
      <w:tr w:rsidR="00A717F4" w:rsidRPr="00C517FE" w:rsidTr="00A717F4">
        <w:trPr>
          <w:gridAfter w:val="5"/>
          <w:wAfter w:w="9058" w:type="dxa"/>
          <w:trHeight w:val="1515"/>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20</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Мебель.</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 Изделие «Стул».</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Планировать и осуществлять работу, на основе представленных в учебнике слайдовых и текстовых планов, сопоставлять эти виды планов. </w:t>
            </w:r>
            <w:r w:rsidRPr="00C517FE">
              <w:rPr>
                <w:rFonts w:ascii="Times New Roman" w:eastAsia="Times New Roman" w:hAnsi="Times New Roman" w:cs="Times New Roman"/>
                <w:bCs/>
                <w:color w:val="000000"/>
                <w:sz w:val="24"/>
                <w:szCs w:val="24"/>
                <w:lang w:eastAsia="ru-RU"/>
              </w:rPr>
              <w:t xml:space="preserve">Выбирать необходимые инструменты, материалы и приемы работы. Использовать способы работы с бумагой, выполнять </w:t>
            </w:r>
            <w:r w:rsidRPr="00C517FE">
              <w:rPr>
                <w:rFonts w:ascii="Times New Roman" w:eastAsia="Times New Roman" w:hAnsi="Times New Roman" w:cs="Times New Roman"/>
                <w:color w:val="000000"/>
                <w:sz w:val="24"/>
                <w:szCs w:val="24"/>
                <w:lang w:eastAsia="ru-RU"/>
              </w:rPr>
              <w:t>раскрой деталей по шаблону, оформлять изделие по собственному эскизу. Осваивать правила ухода за мебелью и уборки квартиры. Составлять рассказ, основываясь на своем опыте, об инструментах, приспособлениях и материалах, необходимых для уборки квартиры.</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05.02</w:t>
            </w:r>
          </w:p>
        </w:tc>
      </w:tr>
      <w:tr w:rsidR="00A717F4" w:rsidRPr="00C517FE" w:rsidTr="00A717F4">
        <w:trPr>
          <w:gridAfter w:val="5"/>
          <w:wAfter w:w="9058" w:type="dxa"/>
          <w:trHeight w:val="913"/>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lastRenderedPageBreak/>
              <w:t>21</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Одежда, ткань, нитки.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Изделие «Кукла из ниток».</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Исследовать (наблюдать, сравнивать, сопоставлять)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текстильные и волокнистые материалы. Под руководством учителя  определять виды тканей и нитей, их состав, свойства, назначение и  применение в быту и на производстве.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 Осуществлять подбор  тканей и ниток в зависимости от выполняемых изделий. Определять инструменты и приспособления необходимые для работы. Осваивать умение наматывать нитки, связывать их и разрезать.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 Планировать и осуществлять работу, на основе представленных  в учебнике слайдов и текстовых планов, сопоставлять эти виды планов</w:t>
            </w:r>
            <w:r w:rsidRPr="00C517FE">
              <w:rPr>
                <w:rFonts w:ascii="Times New Roman" w:eastAsia="Times New Roman" w:hAnsi="Times New Roman" w:cs="Times New Roman"/>
                <w:bCs/>
                <w:color w:val="000000"/>
                <w:sz w:val="24"/>
                <w:szCs w:val="24"/>
                <w:lang w:eastAsia="ru-RU"/>
              </w:rPr>
              <w:t>.</w:t>
            </w:r>
            <w:r w:rsidRPr="00C517FE">
              <w:rPr>
                <w:rFonts w:ascii="Times New Roman" w:eastAsia="Times New Roman" w:hAnsi="Times New Roman" w:cs="Times New Roman"/>
                <w:color w:val="000000"/>
                <w:sz w:val="24"/>
                <w:szCs w:val="24"/>
                <w:lang w:eastAsia="ru-RU"/>
              </w:rPr>
              <w:t xml:space="preserve"> Осмысливать способы изготовления одежды и ее назначение.</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19.02</w:t>
            </w:r>
          </w:p>
        </w:tc>
      </w:tr>
      <w:tr w:rsidR="00A717F4" w:rsidRPr="00C517FE" w:rsidTr="00A717F4">
        <w:trPr>
          <w:gridAfter w:val="4"/>
          <w:wAfter w:w="7595" w:type="dxa"/>
        </w:trPr>
        <w:tc>
          <w:tcPr>
            <w:tcW w:w="845" w:type="dxa"/>
            <w:tcBorders>
              <w:top w:val="single" w:sz="4" w:space="0" w:color="auto"/>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c>
          <w:tcPr>
            <w:tcW w:w="12588" w:type="dxa"/>
            <w:gridSpan w:val="2"/>
            <w:tcBorders>
              <w:top w:val="single" w:sz="4" w:space="0" w:color="auto"/>
              <w:left w:val="single" w:sz="4" w:space="0" w:color="auto"/>
              <w:bottom w:val="single" w:sz="4" w:space="0" w:color="auto"/>
              <w:right w:val="single" w:sz="4" w:space="0" w:color="auto"/>
            </w:tcBorders>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p>
        </w:tc>
        <w:tc>
          <w:tcPr>
            <w:tcW w:w="1463" w:type="dxa"/>
            <w:tcBorders>
              <w:top w:val="nil"/>
            </w:tcBorders>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p>
        </w:tc>
      </w:tr>
      <w:tr w:rsidR="00A717F4" w:rsidRPr="00C517FE" w:rsidTr="00A717F4">
        <w:trPr>
          <w:gridAfter w:val="5"/>
          <w:wAfter w:w="9058" w:type="dxa"/>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22-23.</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Учимся шить.</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Изделия «Строчка стежков с перевивом спиралью», «Строчка прямых стежков». «Закладка с вышивкой».</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Осваивать правила безопасной работы с иглой и шилом при выполнении изделий. Осваивать виды стежков и способы пришивания пуговиц и использовать их для оформления изделий. Сравнивать различные виды пуговицы (пуговицы с ушком, пуговицы со сквозными отверстиями) и способы их пришивания; способы выполнения стежков на основе прямых стежков. Осуществлять выбор ниток и пуговиц для выполнения изделия по контрасту. Организовывать рабочее место.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Осваивать правила экономного расходования тканей и нитей при выполнении изделия. Планировать и осуществлять работу, на основе представленных в учебнике слайдов и текстовых планов, сопоставлять эти виды планов.</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26.02</w:t>
            </w:r>
          </w:p>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05.03</w:t>
            </w:r>
          </w:p>
        </w:tc>
      </w:tr>
      <w:tr w:rsidR="00A717F4" w:rsidRPr="00C517FE" w:rsidTr="00A717F4">
        <w:trPr>
          <w:gridAfter w:val="5"/>
          <w:wAfter w:w="9058" w:type="dxa"/>
          <w:trHeight w:val="1103"/>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24</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Передвижение по земле.</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Изделие «Санки».</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Осваивать правила безопасной работы с иглой и шилом при выполнении изделий. Осваивать виды стежков и способы пришивания пуговиц и использовать их для оформления изделий. Сравнивать различные виды пуговицы (пуговицы с ушком, пуговицы со сквозными отверстиями) и способы их пришивания; способы выполнения стежков на основе прямых стежков. Осуществлять выбор ниток и пуговиц для выполнения изделия по контрасту. Организовывать рабочее место.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Осваивать правила экономного расходования тканей и нитей при выполнении изделия. Планировать и осуществлять работу, на основе представленных в учебнике слайдов и текстовых планов, сопоставлять эти виды планов.</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12.03</w:t>
            </w:r>
          </w:p>
        </w:tc>
      </w:tr>
      <w:tr w:rsidR="00A717F4" w:rsidRPr="00C517FE" w:rsidTr="00A717F4">
        <w:trPr>
          <w:gridAfter w:val="5"/>
          <w:wAfter w:w="9058" w:type="dxa"/>
          <w:trHeight w:val="1102"/>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lastRenderedPageBreak/>
              <w:t>25</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Передвижение по земле.</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Изделие «Санки».</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Осваивать приемы </w:t>
            </w:r>
            <w:r w:rsidRPr="00C517FE">
              <w:rPr>
                <w:rFonts w:ascii="Times New Roman" w:eastAsia="Times New Roman" w:hAnsi="Times New Roman" w:cs="Times New Roman"/>
                <w:bCs/>
                <w:color w:val="000000"/>
                <w:sz w:val="24"/>
                <w:szCs w:val="24"/>
                <w:lang w:eastAsia="ru-RU"/>
              </w:rPr>
              <w:t>работы с конструктором: знакомство с видами  деталей и способами  их соединения</w:t>
            </w:r>
            <w:r w:rsidRPr="00C517FE">
              <w:rPr>
                <w:rFonts w:ascii="Times New Roman" w:eastAsia="Times New Roman" w:hAnsi="Times New Roman" w:cs="Times New Roman"/>
                <w:color w:val="000000"/>
                <w:sz w:val="24"/>
                <w:szCs w:val="24"/>
                <w:lang w:eastAsia="ru-RU"/>
              </w:rPr>
              <w:t xml:space="preserve">. Конструировать изделие на основе предложенного плана, искать и заменять детали конструкции, выбирать способы сборки. Применять «правило винта» при" сборке и разборке моделей (завинчивать по часовой стрелке, отвинчивать против часовой  стрелки).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Осваивать разные виды соединений деталей (</w:t>
            </w:r>
            <w:proofErr w:type="gramStart"/>
            <w:r w:rsidRPr="00C517FE">
              <w:rPr>
                <w:rFonts w:ascii="Times New Roman" w:eastAsia="Times New Roman" w:hAnsi="Times New Roman" w:cs="Times New Roman"/>
                <w:color w:val="000000"/>
                <w:sz w:val="24"/>
                <w:szCs w:val="24"/>
                <w:lang w:eastAsia="ru-RU"/>
              </w:rPr>
              <w:t>подвижное</w:t>
            </w:r>
            <w:proofErr w:type="gramEnd"/>
            <w:r w:rsidRPr="00C517FE">
              <w:rPr>
                <w:rFonts w:ascii="Times New Roman" w:eastAsia="Times New Roman" w:hAnsi="Times New Roman" w:cs="Times New Roman"/>
                <w:color w:val="000000"/>
                <w:sz w:val="24"/>
                <w:szCs w:val="24"/>
                <w:lang w:eastAsia="ru-RU"/>
              </w:rPr>
              <w:t xml:space="preserve"> и неподвижное).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Моделировать и собирать изделие из конструктора, проектировать конструкцию простого бытового механизма - тачки.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Планировать и осуществлять работу,  на основе представленных  в учебнике слайдов и текстовых планов, сопоставлять эти виды планов.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Находить необходимую информацию в тексте.</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19.03</w:t>
            </w:r>
          </w:p>
        </w:tc>
      </w:tr>
      <w:tr w:rsidR="00A717F4" w:rsidRPr="00C517FE" w:rsidTr="00A717F4">
        <w:trPr>
          <w:gridAfter w:val="5"/>
          <w:wAfter w:w="9058" w:type="dxa"/>
        </w:trPr>
        <w:tc>
          <w:tcPr>
            <w:tcW w:w="845" w:type="dxa"/>
            <w:tcBorders>
              <w:top w:val="nil"/>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26.</w:t>
            </w:r>
          </w:p>
        </w:tc>
        <w:tc>
          <w:tcPr>
            <w:tcW w:w="2690" w:type="dxa"/>
            <w:tcBorders>
              <w:top w:val="nil"/>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Вода в жизни человека. Вода в жизни растений.</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Изделие «Проращивание семян».</w:t>
            </w:r>
          </w:p>
        </w:tc>
        <w:tc>
          <w:tcPr>
            <w:tcW w:w="9898" w:type="dxa"/>
            <w:tcBorders>
              <w:top w:val="nil"/>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Человек и вода.(3)</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Исследовать  значение воды в жизни человека, животных, растений. Осуществлять поиск необходимой информации о воде, ее значение для развития жизни на земле, использовании воды человеком (способом добывания питьевой воды из-под земли; значением воды для здоровья человека), о передвижении по воде и перевозке грузов с использованием водного транспорта. Сравнивать с информацию, полученную из разных источников (из разных учебников, текстов, собственных наблюдений и опыта.). На основе сравнения информации делать выводы и обобщения. Осваивать способы проращивания семян в воде. Проводить эксперимент, исследовать всхожесть семян, наблюдать и фиксировать наблюдения. Определять и использовать инструменты и приспособления необходимые для ухода за комнатными растениями. В практической деятельности </w:t>
            </w:r>
            <w:proofErr w:type="spellStart"/>
            <w:r w:rsidRPr="00C517FE">
              <w:rPr>
                <w:rFonts w:ascii="Times New Roman" w:eastAsia="Times New Roman" w:hAnsi="Times New Roman" w:cs="Times New Roman"/>
                <w:color w:val="000000"/>
                <w:sz w:val="24"/>
                <w:szCs w:val="24"/>
                <w:lang w:eastAsia="ru-RU"/>
              </w:rPr>
              <w:t>осваиватьправила</w:t>
            </w:r>
            <w:proofErr w:type="spellEnd"/>
            <w:r w:rsidRPr="00C517FE">
              <w:rPr>
                <w:rFonts w:ascii="Times New Roman" w:eastAsia="Times New Roman" w:hAnsi="Times New Roman" w:cs="Times New Roman"/>
                <w:color w:val="000000"/>
                <w:sz w:val="24"/>
                <w:szCs w:val="24"/>
                <w:lang w:eastAsia="ru-RU"/>
              </w:rPr>
              <w:t xml:space="preserve"> ухода за комнатными растениями.</w:t>
            </w:r>
          </w:p>
        </w:tc>
        <w:tc>
          <w:tcPr>
            <w:tcW w:w="1701" w:type="dxa"/>
            <w:tcBorders>
              <w:top w:val="nil"/>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02.04</w:t>
            </w:r>
          </w:p>
        </w:tc>
      </w:tr>
      <w:tr w:rsidR="00A717F4" w:rsidRPr="00C517FE" w:rsidTr="00A717F4">
        <w:trPr>
          <w:gridAfter w:val="5"/>
          <w:wAfter w:w="9058" w:type="dxa"/>
          <w:trHeight w:val="1245"/>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27</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Питьевая вода.</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Изделие «Колодец».</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Отбирать материалы, инструменты и приспособления для работы по иллюстрациям в учебнике. Осваивать последовательность создания модели куба  из бумаги при помощи шаблона развертки и природного материала (палочек.).</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 Самостоятельно анализировать образец. Конструировать макет колодца. Использовать известные свойства материалов при определении приемов выполнения изделия. Сравнивать способы и приемы выполнения изделия. Составлять и оформлять композицию по образцу или собственному замыслу. Использовать различные виды материалов для создания композиц</w:t>
            </w:r>
            <w:proofErr w:type="gramStart"/>
            <w:r w:rsidRPr="00C517FE">
              <w:rPr>
                <w:rFonts w:ascii="Times New Roman" w:eastAsia="Times New Roman" w:hAnsi="Times New Roman" w:cs="Times New Roman"/>
                <w:color w:val="000000"/>
                <w:sz w:val="24"/>
                <w:szCs w:val="24"/>
                <w:lang w:eastAsia="ru-RU"/>
              </w:rPr>
              <w:t>ии и ее</w:t>
            </w:r>
            <w:proofErr w:type="gramEnd"/>
            <w:r w:rsidRPr="00C517FE">
              <w:rPr>
                <w:rFonts w:ascii="Times New Roman" w:eastAsia="Times New Roman" w:hAnsi="Times New Roman" w:cs="Times New Roman"/>
                <w:color w:val="000000"/>
                <w:sz w:val="24"/>
                <w:szCs w:val="24"/>
                <w:lang w:eastAsia="ru-RU"/>
              </w:rPr>
              <w:t xml:space="preserve"> оформления.</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09.04</w:t>
            </w:r>
          </w:p>
        </w:tc>
      </w:tr>
      <w:tr w:rsidR="00A717F4" w:rsidRPr="00C517FE" w:rsidTr="00A717F4">
        <w:trPr>
          <w:gridAfter w:val="5"/>
          <w:wAfter w:w="9058" w:type="dxa"/>
          <w:trHeight w:val="1245"/>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lastRenderedPageBreak/>
              <w:t>28</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Передвижение по воде. Проект «Речной флот»</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Изделия «Кораблик из бумаги», «Плот»</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Анализировать процесс сборки реального объекта (плота), конструировать макет плота с использованием данной технологии. Осваивать новые способы соединения деталей, технику работы с бумагой — «оригами». Составлять и оформлять композиции по образцу. Самостоятельно анализировать образец, определять недостающие этапы его выполнения детали. Исследовать различные материалы на плавучесть. Использовать  известные  свойства материалов при определении приемов выполнения изделия.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Определять используемые материалы и инструменты по слайдам готовых изделий. Осваивать приемы техники «оригами». Сравнивать модели одного изделия, выполненные из разных материалов.</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Использовать умения работать над проектом под руководством учителя: ставить цель, составлять план, используя «Вопросы юного технолога», распределять роли, проводить самооценку, обсуждать план. Слушать собеседника, излагать свое мнение, осуществлять совместную практическую деятельность, анализировать свою деятельность.</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16.04</w:t>
            </w:r>
          </w:p>
        </w:tc>
      </w:tr>
      <w:tr w:rsidR="00A717F4" w:rsidRPr="00C517FE" w:rsidTr="00A717F4">
        <w:trPr>
          <w:gridAfter w:val="5"/>
          <w:wAfter w:w="9058" w:type="dxa"/>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29.</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Использование ветра.</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 Изделие «Вертушка».</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Человек и воздух (3)</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Осуществлять поиск необходимой информации об использовании ветра, о птицах, о полетах человека, летательных аппаратах.  Сопоставлять полученную информацию со знаниями, полученными на других предметах, из собственных наблюдений и прочитанных книг. Сравнивать современные и старинные  виды летательных аппаратов. Приводить  собственные примеры, делать выводы и обобщения, аргументировать свои ответы.</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Осваивать технологию моделирования в практической деятельности при изготовлении вертушки. Выполнять разметку деталей по линейке. Осваивать соединение деталей с помощью кнопки. Использовать приемы работы с бумагой. Выполнять украшение изделия по собственному замыслу.</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23.04</w:t>
            </w:r>
          </w:p>
        </w:tc>
      </w:tr>
      <w:tr w:rsidR="00A717F4" w:rsidRPr="00C517FE" w:rsidTr="00A717F4">
        <w:trPr>
          <w:gridAfter w:val="5"/>
          <w:wAfter w:w="9058" w:type="dxa"/>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30.</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Полеты птиц.</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Изделие «Попугай».</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Осваивать новый способ изготовления  мозаики, применяя технику «рваной бумаги». Подготавливать своё рабочее место, рационально размещать материалы и инструменты, соблюдать технику безопасности, закреплять навыки работы с бумагой и клеем. Осваивать и использовать способы экономного расходования бумаги при выполнении техники «равной бумаги».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Изготавливать по образцу в соответствии с планом аппликацию из бумаги, корректировать  и контролировать последовательность выполнения. Выполнять заготовки для мозаики в группе.</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30.04</w:t>
            </w:r>
          </w:p>
        </w:tc>
      </w:tr>
      <w:tr w:rsidR="00A717F4" w:rsidRPr="00C517FE" w:rsidTr="00A717F4">
        <w:trPr>
          <w:gridAfter w:val="5"/>
          <w:wAfter w:w="9058" w:type="dxa"/>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lastRenderedPageBreak/>
              <w:t>31.</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Полеты человека.</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Изделие «Самолет»</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Подготавливать своё рабочее место, размещать материалы и инструменты, соблюдать технику безопасности, закрепляя навыки самоорганизации в деятельности.</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Осваивать технологию моделирования. Использовать навыки работы с бумагой, правила работы с ножницами и клеем. Самостоятельно создавать изделие, использовать технику «оригами». Соотносить текстовый и слайдовый план.</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Проводить эксперимент, определять прямую зависимость (чем тяжелее груз,  тем скорость падения парашюта выше.).</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07.05</w:t>
            </w:r>
          </w:p>
        </w:tc>
      </w:tr>
      <w:tr w:rsidR="00A717F4" w:rsidRPr="00C517FE" w:rsidTr="00A717F4">
        <w:trPr>
          <w:gridAfter w:val="5"/>
          <w:wAfter w:w="9058" w:type="dxa"/>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32.</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Способы сообщения. Изделие «Письмо на глиняной табличке», «Зашифрованное письмо»</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Человек и информация(2)</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Осуществлять поиск информации  о способах общения.  Анализировать и сравнивать способы общения и передачи информации и в разных средах (животный мир, человек), на основании полученного материала самостоятельно делать простые выводы и обосновывать их.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Осваивать способы работы с новым материалом   - глина -  и нанесение на нее рисунка с помощью стеки. Переводить информацию в разные знаково-символические системы.</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Самостоятельно анализировать образец, определять недостающие детали. Использовать известные свойства материалов при определении приемов выполнения изделия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Определять необходимые для выполнения изделия материалы и инструменты по слайдовому плану.</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14.05</w:t>
            </w:r>
          </w:p>
        </w:tc>
      </w:tr>
      <w:tr w:rsidR="00A717F4" w:rsidRPr="00C517FE" w:rsidTr="00A717F4">
        <w:trPr>
          <w:gridAfter w:val="5"/>
          <w:wAfter w:w="9058" w:type="dxa"/>
        </w:trPr>
        <w:tc>
          <w:tcPr>
            <w:tcW w:w="845"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33.</w:t>
            </w:r>
          </w:p>
        </w:tc>
        <w:tc>
          <w:tcPr>
            <w:tcW w:w="2690"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Компьютер.</w:t>
            </w:r>
          </w:p>
        </w:tc>
        <w:tc>
          <w:tcPr>
            <w:tcW w:w="9898" w:type="dxa"/>
            <w:tcBorders>
              <w:top w:val="single" w:sz="4" w:space="0" w:color="auto"/>
              <w:left w:val="single" w:sz="4" w:space="0" w:color="auto"/>
              <w:bottom w:val="single" w:sz="4" w:space="0" w:color="auto"/>
              <w:right w:val="single" w:sz="4" w:space="0" w:color="auto"/>
            </w:tcBorders>
            <w:hideMark/>
          </w:tcPr>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 xml:space="preserve">Осуществлять поиск информации  о компьютере, его составных частях, сферах применения.  Осваивать правила безопасного использования компьютера. </w:t>
            </w:r>
          </w:p>
          <w:p w:rsidR="00A717F4" w:rsidRPr="00C517FE" w:rsidRDefault="00A717F4" w:rsidP="00C517FE">
            <w:pPr>
              <w:snapToGrid w:val="0"/>
              <w:spacing w:after="0" w:line="240" w:lineRule="auto"/>
              <w:contextualSpacing/>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Осваивать работу на компьютере: включать и выключать его; называть и показывать части компьютера; находить информацию в интернете с помощью взрослого.</w:t>
            </w:r>
          </w:p>
        </w:tc>
        <w:tc>
          <w:tcPr>
            <w:tcW w:w="1701" w:type="dxa"/>
            <w:tcBorders>
              <w:top w:val="single" w:sz="4" w:space="0" w:color="auto"/>
              <w:left w:val="single" w:sz="4" w:space="0" w:color="auto"/>
              <w:bottom w:val="single" w:sz="4" w:space="0" w:color="auto"/>
              <w:right w:val="single" w:sz="4" w:space="0" w:color="auto"/>
            </w:tcBorders>
            <w:hideMark/>
          </w:tcPr>
          <w:p w:rsidR="00A717F4" w:rsidRPr="00C517FE" w:rsidRDefault="00A717F4" w:rsidP="00AC3EE8">
            <w:pPr>
              <w:snapToGrid w:val="0"/>
              <w:spacing w:after="0" w:line="240" w:lineRule="auto"/>
              <w:contextualSpacing/>
              <w:jc w:val="center"/>
              <w:rPr>
                <w:rFonts w:ascii="Times New Roman" w:eastAsia="Times New Roman" w:hAnsi="Times New Roman" w:cs="Times New Roman"/>
                <w:color w:val="000000"/>
                <w:sz w:val="24"/>
                <w:szCs w:val="24"/>
                <w:lang w:eastAsia="ru-RU"/>
              </w:rPr>
            </w:pPr>
            <w:r w:rsidRPr="00C517FE">
              <w:rPr>
                <w:rFonts w:ascii="Times New Roman" w:eastAsia="Times New Roman" w:hAnsi="Times New Roman" w:cs="Times New Roman"/>
                <w:color w:val="000000"/>
                <w:sz w:val="24"/>
                <w:szCs w:val="24"/>
                <w:lang w:eastAsia="ru-RU"/>
              </w:rPr>
              <w:t>21.05</w:t>
            </w:r>
          </w:p>
        </w:tc>
      </w:tr>
    </w:tbl>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8655A1" w:rsidRPr="00C517FE" w:rsidRDefault="008655A1"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8655A1" w:rsidRPr="00C517FE" w:rsidRDefault="008655A1"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8655A1" w:rsidRPr="00C517FE" w:rsidRDefault="008655A1"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122E9D" w:rsidRPr="00C517FE" w:rsidRDefault="00122E9D" w:rsidP="00A717F4">
      <w:pPr>
        <w:snapToGrid w:val="0"/>
        <w:spacing w:after="0" w:line="240" w:lineRule="auto"/>
        <w:contextualSpacing/>
        <w:rPr>
          <w:rFonts w:ascii="Times New Roman" w:eastAsia="Times New Roman" w:hAnsi="Times New Roman" w:cs="Times New Roman"/>
          <w:b/>
          <w:color w:val="000000"/>
          <w:sz w:val="24"/>
          <w:szCs w:val="24"/>
          <w:lang w:eastAsia="ru-RU"/>
        </w:rPr>
      </w:pPr>
      <w:bookmarkStart w:id="0" w:name="_GoBack"/>
      <w:bookmarkEnd w:id="0"/>
    </w:p>
    <w:p w:rsidR="008655A1" w:rsidRPr="00C517FE" w:rsidRDefault="008655A1" w:rsidP="00C517FE">
      <w:pPr>
        <w:spacing w:after="0" w:line="240" w:lineRule="auto"/>
        <w:jc w:val="center"/>
        <w:rPr>
          <w:rFonts w:ascii="Times New Roman" w:eastAsia="Times New Roman" w:hAnsi="Times New Roman" w:cs="Times New Roman"/>
          <w:sz w:val="24"/>
          <w:szCs w:val="24"/>
        </w:rPr>
      </w:pPr>
      <w:r w:rsidRPr="00C517FE">
        <w:rPr>
          <w:rFonts w:ascii="Times New Roman" w:eastAsia="Times New Roman" w:hAnsi="Times New Roman" w:cs="Times New Roman"/>
          <w:sz w:val="24"/>
          <w:szCs w:val="24"/>
        </w:rPr>
        <w:lastRenderedPageBreak/>
        <w:t>Лист корректировки рабочей программы по технологии</w:t>
      </w:r>
    </w:p>
    <w:p w:rsidR="008655A1" w:rsidRPr="00C517FE" w:rsidRDefault="008655A1" w:rsidP="00C517FE">
      <w:pPr>
        <w:spacing w:after="0" w:line="240" w:lineRule="auto"/>
        <w:jc w:val="center"/>
        <w:rPr>
          <w:rFonts w:ascii="Times New Roman" w:eastAsia="Times New Roman" w:hAnsi="Times New Roman" w:cs="Times New Roman"/>
          <w:sz w:val="24"/>
          <w:szCs w:val="24"/>
        </w:rPr>
      </w:pPr>
    </w:p>
    <w:tbl>
      <w:tblPr>
        <w:tblStyle w:val="a7"/>
        <w:tblW w:w="0" w:type="auto"/>
        <w:tblLook w:val="04A0" w:firstRow="1" w:lastRow="0" w:firstColumn="1" w:lastColumn="0" w:noHBand="0" w:noVBand="1"/>
      </w:tblPr>
      <w:tblGrid>
        <w:gridCol w:w="675"/>
        <w:gridCol w:w="4678"/>
        <w:gridCol w:w="1701"/>
        <w:gridCol w:w="2977"/>
        <w:gridCol w:w="3118"/>
        <w:gridCol w:w="1636"/>
      </w:tblGrid>
      <w:tr w:rsidR="008655A1" w:rsidRPr="00C517FE" w:rsidTr="00364D44">
        <w:tc>
          <w:tcPr>
            <w:tcW w:w="675" w:type="dxa"/>
          </w:tcPr>
          <w:p w:rsidR="008655A1" w:rsidRPr="00C517FE" w:rsidRDefault="008655A1" w:rsidP="00C517FE">
            <w:pPr>
              <w:spacing w:line="480" w:lineRule="auto"/>
              <w:jc w:val="center"/>
              <w:rPr>
                <w:sz w:val="24"/>
                <w:szCs w:val="24"/>
              </w:rPr>
            </w:pPr>
            <w:r w:rsidRPr="00C517FE">
              <w:rPr>
                <w:sz w:val="24"/>
                <w:szCs w:val="24"/>
              </w:rPr>
              <w:t>№</w:t>
            </w:r>
          </w:p>
        </w:tc>
        <w:tc>
          <w:tcPr>
            <w:tcW w:w="4678" w:type="dxa"/>
          </w:tcPr>
          <w:p w:rsidR="008655A1" w:rsidRPr="00C517FE" w:rsidRDefault="008655A1" w:rsidP="00C517FE">
            <w:pPr>
              <w:spacing w:line="480" w:lineRule="auto"/>
              <w:jc w:val="center"/>
              <w:rPr>
                <w:sz w:val="24"/>
                <w:szCs w:val="24"/>
              </w:rPr>
            </w:pPr>
            <w:r w:rsidRPr="00C517FE">
              <w:rPr>
                <w:sz w:val="24"/>
                <w:szCs w:val="24"/>
              </w:rPr>
              <w:t>Название раздела, темы</w:t>
            </w:r>
          </w:p>
        </w:tc>
        <w:tc>
          <w:tcPr>
            <w:tcW w:w="1701" w:type="dxa"/>
          </w:tcPr>
          <w:p w:rsidR="008655A1" w:rsidRPr="00C517FE" w:rsidRDefault="008655A1" w:rsidP="00C517FE">
            <w:pPr>
              <w:spacing w:line="480" w:lineRule="auto"/>
              <w:jc w:val="center"/>
              <w:rPr>
                <w:sz w:val="24"/>
                <w:szCs w:val="24"/>
              </w:rPr>
            </w:pPr>
            <w:r w:rsidRPr="00C517FE">
              <w:rPr>
                <w:sz w:val="24"/>
                <w:szCs w:val="24"/>
              </w:rPr>
              <w:t>Дата проведения по плану</w:t>
            </w:r>
          </w:p>
        </w:tc>
        <w:tc>
          <w:tcPr>
            <w:tcW w:w="2977" w:type="dxa"/>
          </w:tcPr>
          <w:p w:rsidR="008655A1" w:rsidRPr="00C517FE" w:rsidRDefault="008655A1" w:rsidP="00C517FE">
            <w:pPr>
              <w:spacing w:line="480" w:lineRule="auto"/>
              <w:jc w:val="center"/>
              <w:rPr>
                <w:sz w:val="24"/>
                <w:szCs w:val="24"/>
              </w:rPr>
            </w:pPr>
            <w:r w:rsidRPr="00C517FE">
              <w:rPr>
                <w:sz w:val="24"/>
                <w:szCs w:val="24"/>
              </w:rPr>
              <w:t>Причина корректировки</w:t>
            </w:r>
          </w:p>
        </w:tc>
        <w:tc>
          <w:tcPr>
            <w:tcW w:w="3118" w:type="dxa"/>
          </w:tcPr>
          <w:p w:rsidR="008655A1" w:rsidRPr="00C517FE" w:rsidRDefault="008655A1" w:rsidP="00C517FE">
            <w:pPr>
              <w:spacing w:line="480" w:lineRule="auto"/>
              <w:jc w:val="center"/>
              <w:rPr>
                <w:sz w:val="24"/>
                <w:szCs w:val="24"/>
              </w:rPr>
            </w:pPr>
            <w:r w:rsidRPr="00C517FE">
              <w:rPr>
                <w:sz w:val="24"/>
                <w:szCs w:val="24"/>
              </w:rPr>
              <w:t>Корректирующие мероприятия</w:t>
            </w:r>
          </w:p>
        </w:tc>
        <w:tc>
          <w:tcPr>
            <w:tcW w:w="1636" w:type="dxa"/>
          </w:tcPr>
          <w:p w:rsidR="008655A1" w:rsidRPr="00C517FE" w:rsidRDefault="008655A1" w:rsidP="00C517FE">
            <w:pPr>
              <w:spacing w:line="480" w:lineRule="auto"/>
              <w:jc w:val="center"/>
              <w:rPr>
                <w:sz w:val="24"/>
                <w:szCs w:val="24"/>
              </w:rPr>
            </w:pPr>
            <w:r w:rsidRPr="00C517FE">
              <w:rPr>
                <w:sz w:val="24"/>
                <w:szCs w:val="24"/>
              </w:rPr>
              <w:t>Дата проведения по факту</w:t>
            </w:r>
          </w:p>
        </w:tc>
      </w:tr>
      <w:tr w:rsidR="008655A1" w:rsidRPr="00C517FE" w:rsidTr="00364D44">
        <w:tc>
          <w:tcPr>
            <w:tcW w:w="675" w:type="dxa"/>
          </w:tcPr>
          <w:p w:rsidR="008655A1" w:rsidRPr="00C517FE" w:rsidRDefault="008655A1" w:rsidP="00C517FE">
            <w:pPr>
              <w:spacing w:line="480" w:lineRule="auto"/>
              <w:jc w:val="center"/>
              <w:rPr>
                <w:sz w:val="24"/>
                <w:szCs w:val="24"/>
              </w:rPr>
            </w:pPr>
          </w:p>
        </w:tc>
        <w:tc>
          <w:tcPr>
            <w:tcW w:w="4678" w:type="dxa"/>
          </w:tcPr>
          <w:p w:rsidR="008655A1" w:rsidRPr="00C517FE" w:rsidRDefault="008655A1" w:rsidP="00C517FE">
            <w:pPr>
              <w:spacing w:line="480" w:lineRule="auto"/>
              <w:jc w:val="center"/>
              <w:rPr>
                <w:sz w:val="24"/>
                <w:szCs w:val="24"/>
              </w:rPr>
            </w:pPr>
          </w:p>
        </w:tc>
        <w:tc>
          <w:tcPr>
            <w:tcW w:w="1701" w:type="dxa"/>
          </w:tcPr>
          <w:p w:rsidR="008655A1" w:rsidRPr="00C517FE" w:rsidRDefault="008655A1" w:rsidP="00C517FE">
            <w:pPr>
              <w:spacing w:line="480" w:lineRule="auto"/>
              <w:jc w:val="center"/>
              <w:rPr>
                <w:sz w:val="24"/>
                <w:szCs w:val="24"/>
              </w:rPr>
            </w:pPr>
          </w:p>
        </w:tc>
        <w:tc>
          <w:tcPr>
            <w:tcW w:w="2977" w:type="dxa"/>
          </w:tcPr>
          <w:p w:rsidR="008655A1" w:rsidRPr="00C517FE" w:rsidRDefault="008655A1" w:rsidP="00C517FE">
            <w:pPr>
              <w:spacing w:line="480" w:lineRule="auto"/>
              <w:jc w:val="center"/>
              <w:rPr>
                <w:sz w:val="24"/>
                <w:szCs w:val="24"/>
              </w:rPr>
            </w:pPr>
          </w:p>
        </w:tc>
        <w:tc>
          <w:tcPr>
            <w:tcW w:w="3118" w:type="dxa"/>
          </w:tcPr>
          <w:p w:rsidR="008655A1" w:rsidRPr="00C517FE" w:rsidRDefault="008655A1" w:rsidP="00C517FE">
            <w:pPr>
              <w:spacing w:line="480" w:lineRule="auto"/>
              <w:jc w:val="center"/>
              <w:rPr>
                <w:sz w:val="24"/>
                <w:szCs w:val="24"/>
              </w:rPr>
            </w:pPr>
          </w:p>
        </w:tc>
        <w:tc>
          <w:tcPr>
            <w:tcW w:w="1636" w:type="dxa"/>
          </w:tcPr>
          <w:p w:rsidR="008655A1" w:rsidRPr="00C517FE" w:rsidRDefault="008655A1" w:rsidP="00C517FE">
            <w:pPr>
              <w:spacing w:line="480" w:lineRule="auto"/>
              <w:jc w:val="center"/>
              <w:rPr>
                <w:sz w:val="24"/>
                <w:szCs w:val="24"/>
              </w:rPr>
            </w:pPr>
          </w:p>
        </w:tc>
      </w:tr>
      <w:tr w:rsidR="008655A1" w:rsidRPr="00C517FE" w:rsidTr="00364D44">
        <w:tc>
          <w:tcPr>
            <w:tcW w:w="675" w:type="dxa"/>
          </w:tcPr>
          <w:p w:rsidR="008655A1" w:rsidRPr="00C517FE" w:rsidRDefault="008655A1" w:rsidP="00C517FE">
            <w:pPr>
              <w:spacing w:line="480" w:lineRule="auto"/>
              <w:jc w:val="center"/>
              <w:rPr>
                <w:sz w:val="24"/>
                <w:szCs w:val="24"/>
              </w:rPr>
            </w:pPr>
          </w:p>
        </w:tc>
        <w:tc>
          <w:tcPr>
            <w:tcW w:w="4678" w:type="dxa"/>
          </w:tcPr>
          <w:p w:rsidR="008655A1" w:rsidRPr="00C517FE" w:rsidRDefault="008655A1" w:rsidP="00C517FE">
            <w:pPr>
              <w:spacing w:line="480" w:lineRule="auto"/>
              <w:jc w:val="center"/>
              <w:rPr>
                <w:sz w:val="24"/>
                <w:szCs w:val="24"/>
              </w:rPr>
            </w:pPr>
          </w:p>
        </w:tc>
        <w:tc>
          <w:tcPr>
            <w:tcW w:w="1701" w:type="dxa"/>
          </w:tcPr>
          <w:p w:rsidR="008655A1" w:rsidRPr="00C517FE" w:rsidRDefault="008655A1" w:rsidP="00C517FE">
            <w:pPr>
              <w:spacing w:line="480" w:lineRule="auto"/>
              <w:jc w:val="center"/>
              <w:rPr>
                <w:sz w:val="24"/>
                <w:szCs w:val="24"/>
              </w:rPr>
            </w:pPr>
          </w:p>
        </w:tc>
        <w:tc>
          <w:tcPr>
            <w:tcW w:w="2977" w:type="dxa"/>
          </w:tcPr>
          <w:p w:rsidR="008655A1" w:rsidRPr="00C517FE" w:rsidRDefault="008655A1" w:rsidP="00C517FE">
            <w:pPr>
              <w:spacing w:line="480" w:lineRule="auto"/>
              <w:jc w:val="center"/>
              <w:rPr>
                <w:sz w:val="24"/>
                <w:szCs w:val="24"/>
              </w:rPr>
            </w:pPr>
          </w:p>
        </w:tc>
        <w:tc>
          <w:tcPr>
            <w:tcW w:w="3118" w:type="dxa"/>
          </w:tcPr>
          <w:p w:rsidR="008655A1" w:rsidRPr="00C517FE" w:rsidRDefault="008655A1" w:rsidP="00C517FE">
            <w:pPr>
              <w:spacing w:line="480" w:lineRule="auto"/>
              <w:jc w:val="center"/>
              <w:rPr>
                <w:sz w:val="24"/>
                <w:szCs w:val="24"/>
              </w:rPr>
            </w:pPr>
          </w:p>
        </w:tc>
        <w:tc>
          <w:tcPr>
            <w:tcW w:w="1636" w:type="dxa"/>
          </w:tcPr>
          <w:p w:rsidR="008655A1" w:rsidRPr="00C517FE" w:rsidRDefault="008655A1" w:rsidP="00C517FE">
            <w:pPr>
              <w:spacing w:line="480" w:lineRule="auto"/>
              <w:jc w:val="center"/>
              <w:rPr>
                <w:sz w:val="24"/>
                <w:szCs w:val="24"/>
              </w:rPr>
            </w:pPr>
          </w:p>
        </w:tc>
      </w:tr>
      <w:tr w:rsidR="008655A1" w:rsidRPr="00C517FE" w:rsidTr="00364D44">
        <w:tc>
          <w:tcPr>
            <w:tcW w:w="675" w:type="dxa"/>
          </w:tcPr>
          <w:p w:rsidR="008655A1" w:rsidRPr="00C517FE" w:rsidRDefault="008655A1" w:rsidP="00C517FE">
            <w:pPr>
              <w:spacing w:line="480" w:lineRule="auto"/>
              <w:jc w:val="center"/>
              <w:rPr>
                <w:sz w:val="24"/>
                <w:szCs w:val="24"/>
              </w:rPr>
            </w:pPr>
          </w:p>
        </w:tc>
        <w:tc>
          <w:tcPr>
            <w:tcW w:w="4678" w:type="dxa"/>
          </w:tcPr>
          <w:p w:rsidR="008655A1" w:rsidRPr="00C517FE" w:rsidRDefault="008655A1" w:rsidP="00C517FE">
            <w:pPr>
              <w:spacing w:line="480" w:lineRule="auto"/>
              <w:jc w:val="center"/>
              <w:rPr>
                <w:sz w:val="24"/>
                <w:szCs w:val="24"/>
              </w:rPr>
            </w:pPr>
          </w:p>
        </w:tc>
        <w:tc>
          <w:tcPr>
            <w:tcW w:w="1701" w:type="dxa"/>
          </w:tcPr>
          <w:p w:rsidR="008655A1" w:rsidRPr="00C517FE" w:rsidRDefault="008655A1" w:rsidP="00C517FE">
            <w:pPr>
              <w:spacing w:line="480" w:lineRule="auto"/>
              <w:jc w:val="center"/>
              <w:rPr>
                <w:sz w:val="24"/>
                <w:szCs w:val="24"/>
              </w:rPr>
            </w:pPr>
          </w:p>
        </w:tc>
        <w:tc>
          <w:tcPr>
            <w:tcW w:w="2977" w:type="dxa"/>
          </w:tcPr>
          <w:p w:rsidR="008655A1" w:rsidRPr="00C517FE" w:rsidRDefault="008655A1" w:rsidP="00C517FE">
            <w:pPr>
              <w:spacing w:line="480" w:lineRule="auto"/>
              <w:jc w:val="center"/>
              <w:rPr>
                <w:sz w:val="24"/>
                <w:szCs w:val="24"/>
              </w:rPr>
            </w:pPr>
          </w:p>
        </w:tc>
        <w:tc>
          <w:tcPr>
            <w:tcW w:w="3118" w:type="dxa"/>
          </w:tcPr>
          <w:p w:rsidR="008655A1" w:rsidRPr="00C517FE" w:rsidRDefault="008655A1" w:rsidP="00C517FE">
            <w:pPr>
              <w:spacing w:line="480" w:lineRule="auto"/>
              <w:jc w:val="center"/>
              <w:rPr>
                <w:sz w:val="24"/>
                <w:szCs w:val="24"/>
              </w:rPr>
            </w:pPr>
          </w:p>
        </w:tc>
        <w:tc>
          <w:tcPr>
            <w:tcW w:w="1636" w:type="dxa"/>
          </w:tcPr>
          <w:p w:rsidR="008655A1" w:rsidRPr="00C517FE" w:rsidRDefault="008655A1" w:rsidP="00C517FE">
            <w:pPr>
              <w:spacing w:line="480" w:lineRule="auto"/>
              <w:jc w:val="center"/>
              <w:rPr>
                <w:sz w:val="24"/>
                <w:szCs w:val="24"/>
              </w:rPr>
            </w:pPr>
          </w:p>
        </w:tc>
      </w:tr>
      <w:tr w:rsidR="008655A1" w:rsidRPr="00C517FE" w:rsidTr="00364D44">
        <w:tc>
          <w:tcPr>
            <w:tcW w:w="675" w:type="dxa"/>
          </w:tcPr>
          <w:p w:rsidR="008655A1" w:rsidRPr="00C517FE" w:rsidRDefault="008655A1" w:rsidP="00C517FE">
            <w:pPr>
              <w:spacing w:line="480" w:lineRule="auto"/>
              <w:jc w:val="center"/>
              <w:rPr>
                <w:sz w:val="24"/>
                <w:szCs w:val="24"/>
              </w:rPr>
            </w:pPr>
          </w:p>
        </w:tc>
        <w:tc>
          <w:tcPr>
            <w:tcW w:w="4678" w:type="dxa"/>
          </w:tcPr>
          <w:p w:rsidR="008655A1" w:rsidRPr="00C517FE" w:rsidRDefault="008655A1" w:rsidP="00C517FE">
            <w:pPr>
              <w:spacing w:line="480" w:lineRule="auto"/>
              <w:jc w:val="center"/>
              <w:rPr>
                <w:sz w:val="24"/>
                <w:szCs w:val="24"/>
              </w:rPr>
            </w:pPr>
          </w:p>
        </w:tc>
        <w:tc>
          <w:tcPr>
            <w:tcW w:w="1701" w:type="dxa"/>
          </w:tcPr>
          <w:p w:rsidR="008655A1" w:rsidRPr="00C517FE" w:rsidRDefault="008655A1" w:rsidP="00C517FE">
            <w:pPr>
              <w:spacing w:line="480" w:lineRule="auto"/>
              <w:jc w:val="center"/>
              <w:rPr>
                <w:sz w:val="24"/>
                <w:szCs w:val="24"/>
              </w:rPr>
            </w:pPr>
          </w:p>
        </w:tc>
        <w:tc>
          <w:tcPr>
            <w:tcW w:w="2977" w:type="dxa"/>
          </w:tcPr>
          <w:p w:rsidR="008655A1" w:rsidRPr="00C517FE" w:rsidRDefault="008655A1" w:rsidP="00C517FE">
            <w:pPr>
              <w:spacing w:line="480" w:lineRule="auto"/>
              <w:jc w:val="center"/>
              <w:rPr>
                <w:sz w:val="24"/>
                <w:szCs w:val="24"/>
              </w:rPr>
            </w:pPr>
          </w:p>
        </w:tc>
        <w:tc>
          <w:tcPr>
            <w:tcW w:w="3118" w:type="dxa"/>
          </w:tcPr>
          <w:p w:rsidR="008655A1" w:rsidRPr="00C517FE" w:rsidRDefault="008655A1" w:rsidP="00C517FE">
            <w:pPr>
              <w:spacing w:line="480" w:lineRule="auto"/>
              <w:jc w:val="center"/>
              <w:rPr>
                <w:sz w:val="24"/>
                <w:szCs w:val="24"/>
              </w:rPr>
            </w:pPr>
          </w:p>
        </w:tc>
        <w:tc>
          <w:tcPr>
            <w:tcW w:w="1636" w:type="dxa"/>
          </w:tcPr>
          <w:p w:rsidR="008655A1" w:rsidRPr="00C517FE" w:rsidRDefault="008655A1" w:rsidP="00C517FE">
            <w:pPr>
              <w:spacing w:line="480" w:lineRule="auto"/>
              <w:jc w:val="center"/>
              <w:rPr>
                <w:sz w:val="24"/>
                <w:szCs w:val="24"/>
              </w:rPr>
            </w:pPr>
          </w:p>
        </w:tc>
      </w:tr>
      <w:tr w:rsidR="008655A1" w:rsidRPr="00C517FE" w:rsidTr="00364D44">
        <w:tc>
          <w:tcPr>
            <w:tcW w:w="675" w:type="dxa"/>
          </w:tcPr>
          <w:p w:rsidR="008655A1" w:rsidRPr="00C517FE" w:rsidRDefault="008655A1" w:rsidP="00C517FE">
            <w:pPr>
              <w:spacing w:line="480" w:lineRule="auto"/>
              <w:jc w:val="center"/>
              <w:rPr>
                <w:sz w:val="24"/>
                <w:szCs w:val="24"/>
              </w:rPr>
            </w:pPr>
          </w:p>
        </w:tc>
        <w:tc>
          <w:tcPr>
            <w:tcW w:w="4678" w:type="dxa"/>
          </w:tcPr>
          <w:p w:rsidR="008655A1" w:rsidRPr="00C517FE" w:rsidRDefault="008655A1" w:rsidP="00C517FE">
            <w:pPr>
              <w:spacing w:line="480" w:lineRule="auto"/>
              <w:jc w:val="center"/>
              <w:rPr>
                <w:sz w:val="24"/>
                <w:szCs w:val="24"/>
              </w:rPr>
            </w:pPr>
          </w:p>
        </w:tc>
        <w:tc>
          <w:tcPr>
            <w:tcW w:w="1701" w:type="dxa"/>
          </w:tcPr>
          <w:p w:rsidR="008655A1" w:rsidRPr="00C517FE" w:rsidRDefault="008655A1" w:rsidP="00C517FE">
            <w:pPr>
              <w:spacing w:line="480" w:lineRule="auto"/>
              <w:jc w:val="center"/>
              <w:rPr>
                <w:sz w:val="24"/>
                <w:szCs w:val="24"/>
              </w:rPr>
            </w:pPr>
          </w:p>
        </w:tc>
        <w:tc>
          <w:tcPr>
            <w:tcW w:w="2977" w:type="dxa"/>
          </w:tcPr>
          <w:p w:rsidR="008655A1" w:rsidRPr="00C517FE" w:rsidRDefault="008655A1" w:rsidP="00C517FE">
            <w:pPr>
              <w:spacing w:line="480" w:lineRule="auto"/>
              <w:jc w:val="center"/>
              <w:rPr>
                <w:sz w:val="24"/>
                <w:szCs w:val="24"/>
              </w:rPr>
            </w:pPr>
          </w:p>
        </w:tc>
        <w:tc>
          <w:tcPr>
            <w:tcW w:w="3118" w:type="dxa"/>
          </w:tcPr>
          <w:p w:rsidR="008655A1" w:rsidRPr="00C517FE" w:rsidRDefault="008655A1" w:rsidP="00C517FE">
            <w:pPr>
              <w:spacing w:line="480" w:lineRule="auto"/>
              <w:jc w:val="center"/>
              <w:rPr>
                <w:sz w:val="24"/>
                <w:szCs w:val="24"/>
              </w:rPr>
            </w:pPr>
          </w:p>
        </w:tc>
        <w:tc>
          <w:tcPr>
            <w:tcW w:w="1636" w:type="dxa"/>
          </w:tcPr>
          <w:p w:rsidR="008655A1" w:rsidRPr="00C517FE" w:rsidRDefault="008655A1" w:rsidP="00C517FE">
            <w:pPr>
              <w:spacing w:line="480" w:lineRule="auto"/>
              <w:jc w:val="center"/>
              <w:rPr>
                <w:sz w:val="24"/>
                <w:szCs w:val="24"/>
              </w:rPr>
            </w:pPr>
          </w:p>
        </w:tc>
      </w:tr>
      <w:tr w:rsidR="008655A1" w:rsidRPr="00C517FE" w:rsidTr="00364D44">
        <w:tc>
          <w:tcPr>
            <w:tcW w:w="675" w:type="dxa"/>
          </w:tcPr>
          <w:p w:rsidR="008655A1" w:rsidRPr="00C517FE" w:rsidRDefault="008655A1" w:rsidP="00C517FE">
            <w:pPr>
              <w:spacing w:line="480" w:lineRule="auto"/>
              <w:jc w:val="center"/>
              <w:rPr>
                <w:sz w:val="24"/>
                <w:szCs w:val="24"/>
              </w:rPr>
            </w:pPr>
          </w:p>
        </w:tc>
        <w:tc>
          <w:tcPr>
            <w:tcW w:w="4678" w:type="dxa"/>
          </w:tcPr>
          <w:p w:rsidR="008655A1" w:rsidRPr="00C517FE" w:rsidRDefault="008655A1" w:rsidP="00C517FE">
            <w:pPr>
              <w:spacing w:line="480" w:lineRule="auto"/>
              <w:jc w:val="center"/>
              <w:rPr>
                <w:sz w:val="24"/>
                <w:szCs w:val="24"/>
              </w:rPr>
            </w:pPr>
          </w:p>
        </w:tc>
        <w:tc>
          <w:tcPr>
            <w:tcW w:w="1701" w:type="dxa"/>
          </w:tcPr>
          <w:p w:rsidR="008655A1" w:rsidRPr="00C517FE" w:rsidRDefault="008655A1" w:rsidP="00C517FE">
            <w:pPr>
              <w:spacing w:line="480" w:lineRule="auto"/>
              <w:jc w:val="center"/>
              <w:rPr>
                <w:sz w:val="24"/>
                <w:szCs w:val="24"/>
              </w:rPr>
            </w:pPr>
          </w:p>
        </w:tc>
        <w:tc>
          <w:tcPr>
            <w:tcW w:w="2977" w:type="dxa"/>
          </w:tcPr>
          <w:p w:rsidR="008655A1" w:rsidRPr="00C517FE" w:rsidRDefault="008655A1" w:rsidP="00C517FE">
            <w:pPr>
              <w:spacing w:line="480" w:lineRule="auto"/>
              <w:jc w:val="center"/>
              <w:rPr>
                <w:sz w:val="24"/>
                <w:szCs w:val="24"/>
              </w:rPr>
            </w:pPr>
          </w:p>
        </w:tc>
        <w:tc>
          <w:tcPr>
            <w:tcW w:w="3118" w:type="dxa"/>
          </w:tcPr>
          <w:p w:rsidR="008655A1" w:rsidRPr="00C517FE" w:rsidRDefault="008655A1" w:rsidP="00C517FE">
            <w:pPr>
              <w:spacing w:line="480" w:lineRule="auto"/>
              <w:jc w:val="center"/>
              <w:rPr>
                <w:sz w:val="24"/>
                <w:szCs w:val="24"/>
              </w:rPr>
            </w:pPr>
          </w:p>
        </w:tc>
        <w:tc>
          <w:tcPr>
            <w:tcW w:w="1636" w:type="dxa"/>
          </w:tcPr>
          <w:p w:rsidR="008655A1" w:rsidRPr="00C517FE" w:rsidRDefault="008655A1" w:rsidP="00C517FE">
            <w:pPr>
              <w:spacing w:line="480" w:lineRule="auto"/>
              <w:jc w:val="center"/>
              <w:rPr>
                <w:sz w:val="24"/>
                <w:szCs w:val="24"/>
              </w:rPr>
            </w:pPr>
          </w:p>
        </w:tc>
      </w:tr>
      <w:tr w:rsidR="008655A1" w:rsidRPr="00C517FE" w:rsidTr="00364D44">
        <w:tc>
          <w:tcPr>
            <w:tcW w:w="675" w:type="dxa"/>
          </w:tcPr>
          <w:p w:rsidR="008655A1" w:rsidRPr="00C517FE" w:rsidRDefault="008655A1" w:rsidP="00C517FE">
            <w:pPr>
              <w:spacing w:line="480" w:lineRule="auto"/>
              <w:jc w:val="center"/>
              <w:rPr>
                <w:sz w:val="24"/>
                <w:szCs w:val="24"/>
              </w:rPr>
            </w:pPr>
          </w:p>
        </w:tc>
        <w:tc>
          <w:tcPr>
            <w:tcW w:w="4678" w:type="dxa"/>
          </w:tcPr>
          <w:p w:rsidR="008655A1" w:rsidRPr="00C517FE" w:rsidRDefault="008655A1" w:rsidP="00C517FE">
            <w:pPr>
              <w:spacing w:line="480" w:lineRule="auto"/>
              <w:jc w:val="center"/>
              <w:rPr>
                <w:sz w:val="24"/>
                <w:szCs w:val="24"/>
              </w:rPr>
            </w:pPr>
          </w:p>
        </w:tc>
        <w:tc>
          <w:tcPr>
            <w:tcW w:w="1701" w:type="dxa"/>
          </w:tcPr>
          <w:p w:rsidR="008655A1" w:rsidRPr="00C517FE" w:rsidRDefault="008655A1" w:rsidP="00C517FE">
            <w:pPr>
              <w:spacing w:line="480" w:lineRule="auto"/>
              <w:jc w:val="center"/>
              <w:rPr>
                <w:sz w:val="24"/>
                <w:szCs w:val="24"/>
              </w:rPr>
            </w:pPr>
          </w:p>
        </w:tc>
        <w:tc>
          <w:tcPr>
            <w:tcW w:w="2977" w:type="dxa"/>
          </w:tcPr>
          <w:p w:rsidR="008655A1" w:rsidRPr="00C517FE" w:rsidRDefault="008655A1" w:rsidP="00C517FE">
            <w:pPr>
              <w:spacing w:line="480" w:lineRule="auto"/>
              <w:jc w:val="center"/>
              <w:rPr>
                <w:sz w:val="24"/>
                <w:szCs w:val="24"/>
              </w:rPr>
            </w:pPr>
          </w:p>
        </w:tc>
        <w:tc>
          <w:tcPr>
            <w:tcW w:w="3118" w:type="dxa"/>
          </w:tcPr>
          <w:p w:rsidR="008655A1" w:rsidRPr="00C517FE" w:rsidRDefault="008655A1" w:rsidP="00C517FE">
            <w:pPr>
              <w:spacing w:line="480" w:lineRule="auto"/>
              <w:jc w:val="center"/>
              <w:rPr>
                <w:sz w:val="24"/>
                <w:szCs w:val="24"/>
              </w:rPr>
            </w:pPr>
          </w:p>
        </w:tc>
        <w:tc>
          <w:tcPr>
            <w:tcW w:w="1636" w:type="dxa"/>
          </w:tcPr>
          <w:p w:rsidR="008655A1" w:rsidRPr="00C517FE" w:rsidRDefault="008655A1" w:rsidP="00C517FE">
            <w:pPr>
              <w:spacing w:line="480" w:lineRule="auto"/>
              <w:jc w:val="center"/>
              <w:rPr>
                <w:sz w:val="24"/>
                <w:szCs w:val="24"/>
              </w:rPr>
            </w:pPr>
          </w:p>
        </w:tc>
      </w:tr>
      <w:tr w:rsidR="008655A1" w:rsidRPr="00C517FE" w:rsidTr="00364D44">
        <w:tc>
          <w:tcPr>
            <w:tcW w:w="675" w:type="dxa"/>
          </w:tcPr>
          <w:p w:rsidR="008655A1" w:rsidRPr="00C517FE" w:rsidRDefault="008655A1" w:rsidP="00C517FE">
            <w:pPr>
              <w:spacing w:line="480" w:lineRule="auto"/>
              <w:jc w:val="center"/>
              <w:rPr>
                <w:sz w:val="24"/>
                <w:szCs w:val="24"/>
              </w:rPr>
            </w:pPr>
          </w:p>
        </w:tc>
        <w:tc>
          <w:tcPr>
            <w:tcW w:w="4678" w:type="dxa"/>
          </w:tcPr>
          <w:p w:rsidR="008655A1" w:rsidRPr="00C517FE" w:rsidRDefault="008655A1" w:rsidP="00C517FE">
            <w:pPr>
              <w:spacing w:line="480" w:lineRule="auto"/>
              <w:jc w:val="center"/>
              <w:rPr>
                <w:sz w:val="24"/>
                <w:szCs w:val="24"/>
              </w:rPr>
            </w:pPr>
          </w:p>
        </w:tc>
        <w:tc>
          <w:tcPr>
            <w:tcW w:w="1701" w:type="dxa"/>
          </w:tcPr>
          <w:p w:rsidR="008655A1" w:rsidRPr="00C517FE" w:rsidRDefault="008655A1" w:rsidP="00C517FE">
            <w:pPr>
              <w:spacing w:line="480" w:lineRule="auto"/>
              <w:jc w:val="center"/>
              <w:rPr>
                <w:sz w:val="24"/>
                <w:szCs w:val="24"/>
              </w:rPr>
            </w:pPr>
          </w:p>
        </w:tc>
        <w:tc>
          <w:tcPr>
            <w:tcW w:w="2977" w:type="dxa"/>
          </w:tcPr>
          <w:p w:rsidR="008655A1" w:rsidRPr="00C517FE" w:rsidRDefault="008655A1" w:rsidP="00C517FE">
            <w:pPr>
              <w:spacing w:line="480" w:lineRule="auto"/>
              <w:jc w:val="center"/>
              <w:rPr>
                <w:sz w:val="24"/>
                <w:szCs w:val="24"/>
              </w:rPr>
            </w:pPr>
          </w:p>
        </w:tc>
        <w:tc>
          <w:tcPr>
            <w:tcW w:w="3118" w:type="dxa"/>
          </w:tcPr>
          <w:p w:rsidR="008655A1" w:rsidRPr="00C517FE" w:rsidRDefault="008655A1" w:rsidP="00C517FE">
            <w:pPr>
              <w:spacing w:line="480" w:lineRule="auto"/>
              <w:jc w:val="center"/>
              <w:rPr>
                <w:sz w:val="24"/>
                <w:szCs w:val="24"/>
              </w:rPr>
            </w:pPr>
          </w:p>
        </w:tc>
        <w:tc>
          <w:tcPr>
            <w:tcW w:w="1636" w:type="dxa"/>
          </w:tcPr>
          <w:p w:rsidR="008655A1" w:rsidRPr="00C517FE" w:rsidRDefault="008655A1" w:rsidP="00C517FE">
            <w:pPr>
              <w:spacing w:line="480" w:lineRule="auto"/>
              <w:jc w:val="center"/>
              <w:rPr>
                <w:sz w:val="24"/>
                <w:szCs w:val="24"/>
              </w:rPr>
            </w:pPr>
          </w:p>
        </w:tc>
      </w:tr>
      <w:tr w:rsidR="008655A1" w:rsidRPr="00C517FE" w:rsidTr="00364D44">
        <w:tc>
          <w:tcPr>
            <w:tcW w:w="675" w:type="dxa"/>
          </w:tcPr>
          <w:p w:rsidR="008655A1" w:rsidRPr="00C517FE" w:rsidRDefault="008655A1" w:rsidP="00C517FE">
            <w:pPr>
              <w:spacing w:line="480" w:lineRule="auto"/>
              <w:jc w:val="center"/>
              <w:rPr>
                <w:sz w:val="24"/>
                <w:szCs w:val="24"/>
              </w:rPr>
            </w:pPr>
          </w:p>
        </w:tc>
        <w:tc>
          <w:tcPr>
            <w:tcW w:w="4678" w:type="dxa"/>
          </w:tcPr>
          <w:p w:rsidR="008655A1" w:rsidRPr="00C517FE" w:rsidRDefault="008655A1" w:rsidP="00C517FE">
            <w:pPr>
              <w:spacing w:line="480" w:lineRule="auto"/>
              <w:jc w:val="center"/>
              <w:rPr>
                <w:sz w:val="24"/>
                <w:szCs w:val="24"/>
              </w:rPr>
            </w:pPr>
          </w:p>
        </w:tc>
        <w:tc>
          <w:tcPr>
            <w:tcW w:w="1701" w:type="dxa"/>
          </w:tcPr>
          <w:p w:rsidR="008655A1" w:rsidRPr="00C517FE" w:rsidRDefault="008655A1" w:rsidP="00C517FE">
            <w:pPr>
              <w:spacing w:line="480" w:lineRule="auto"/>
              <w:jc w:val="center"/>
              <w:rPr>
                <w:sz w:val="24"/>
                <w:szCs w:val="24"/>
              </w:rPr>
            </w:pPr>
          </w:p>
        </w:tc>
        <w:tc>
          <w:tcPr>
            <w:tcW w:w="2977" w:type="dxa"/>
          </w:tcPr>
          <w:p w:rsidR="008655A1" w:rsidRPr="00C517FE" w:rsidRDefault="008655A1" w:rsidP="00C517FE">
            <w:pPr>
              <w:spacing w:line="480" w:lineRule="auto"/>
              <w:jc w:val="center"/>
              <w:rPr>
                <w:sz w:val="24"/>
                <w:szCs w:val="24"/>
              </w:rPr>
            </w:pPr>
          </w:p>
        </w:tc>
        <w:tc>
          <w:tcPr>
            <w:tcW w:w="3118" w:type="dxa"/>
          </w:tcPr>
          <w:p w:rsidR="008655A1" w:rsidRPr="00C517FE" w:rsidRDefault="008655A1" w:rsidP="00C517FE">
            <w:pPr>
              <w:spacing w:line="480" w:lineRule="auto"/>
              <w:jc w:val="center"/>
              <w:rPr>
                <w:sz w:val="24"/>
                <w:szCs w:val="24"/>
              </w:rPr>
            </w:pPr>
          </w:p>
        </w:tc>
        <w:tc>
          <w:tcPr>
            <w:tcW w:w="1636" w:type="dxa"/>
          </w:tcPr>
          <w:p w:rsidR="008655A1" w:rsidRPr="00C517FE" w:rsidRDefault="008655A1" w:rsidP="00C517FE">
            <w:pPr>
              <w:spacing w:line="480" w:lineRule="auto"/>
              <w:jc w:val="center"/>
              <w:rPr>
                <w:sz w:val="24"/>
                <w:szCs w:val="24"/>
              </w:rPr>
            </w:pPr>
          </w:p>
        </w:tc>
      </w:tr>
    </w:tbl>
    <w:p w:rsidR="008655A1" w:rsidRPr="00C517FE" w:rsidRDefault="008655A1" w:rsidP="00C517FE">
      <w:pPr>
        <w:spacing w:after="0" w:line="240" w:lineRule="auto"/>
        <w:rPr>
          <w:rFonts w:ascii="Times New Roman" w:eastAsia="Times New Roman" w:hAnsi="Times New Roman" w:cs="Times New Roman"/>
          <w:i/>
          <w:sz w:val="24"/>
          <w:szCs w:val="24"/>
          <w:lang w:eastAsia="ru-RU"/>
        </w:rPr>
      </w:pPr>
    </w:p>
    <w:p w:rsidR="008655A1" w:rsidRPr="00C517FE" w:rsidRDefault="008655A1" w:rsidP="00C517FE">
      <w:pPr>
        <w:spacing w:after="0" w:line="240" w:lineRule="auto"/>
        <w:rPr>
          <w:rFonts w:ascii="Times New Roman" w:hAnsi="Times New Roman" w:cs="Times New Roman"/>
          <w:sz w:val="24"/>
          <w:szCs w:val="24"/>
        </w:rPr>
      </w:pPr>
    </w:p>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p w:rsidR="00122E9D" w:rsidRPr="00C517FE" w:rsidRDefault="00122E9D" w:rsidP="00C517FE">
      <w:pPr>
        <w:snapToGrid w:val="0"/>
        <w:spacing w:after="0" w:line="240" w:lineRule="auto"/>
        <w:contextualSpacing/>
        <w:jc w:val="center"/>
        <w:rPr>
          <w:rFonts w:ascii="Times New Roman" w:eastAsia="Times New Roman" w:hAnsi="Times New Roman" w:cs="Times New Roman"/>
          <w:b/>
          <w:color w:val="000000"/>
          <w:sz w:val="24"/>
          <w:szCs w:val="24"/>
          <w:lang w:eastAsia="ru-RU"/>
        </w:rPr>
      </w:pPr>
    </w:p>
    <w:sectPr w:rsidR="00122E9D" w:rsidRPr="00C517FE" w:rsidSect="00122E9D">
      <w:footerReference w:type="default" r:id="rId9"/>
      <w:pgSz w:w="16838" w:h="11906" w:orient="landscape"/>
      <w:pgMar w:top="850" w:right="1134" w:bottom="1701"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4490" w:rsidRDefault="00B84490" w:rsidP="0028772B">
      <w:pPr>
        <w:spacing w:after="0" w:line="240" w:lineRule="auto"/>
      </w:pPr>
      <w:r>
        <w:separator/>
      </w:r>
    </w:p>
  </w:endnote>
  <w:endnote w:type="continuationSeparator" w:id="0">
    <w:p w:rsidR="00B84490" w:rsidRDefault="00B84490" w:rsidP="002877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panose1 w:val="00000000000000000000"/>
    <w:charset w:val="00"/>
    <w:family w:val="decorative"/>
    <w:notTrueType/>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7058016"/>
      <w:docPartObj>
        <w:docPartGallery w:val="Page Numbers (Bottom of Page)"/>
        <w:docPartUnique/>
      </w:docPartObj>
    </w:sdtPr>
    <w:sdtEndPr/>
    <w:sdtContent>
      <w:p w:rsidR="00C517FE" w:rsidRDefault="00B84490">
        <w:pPr>
          <w:pStyle w:val="ab"/>
          <w:jc w:val="right"/>
        </w:pPr>
        <w:r>
          <w:fldChar w:fldCharType="begin"/>
        </w:r>
        <w:r>
          <w:instrText xml:space="preserve"> PAGE   \* MERGEFORMAT </w:instrText>
        </w:r>
        <w:r>
          <w:fldChar w:fldCharType="separate"/>
        </w:r>
        <w:r w:rsidR="00A717F4">
          <w:rPr>
            <w:noProof/>
          </w:rPr>
          <w:t>16</w:t>
        </w:r>
        <w:r>
          <w:rPr>
            <w:noProof/>
          </w:rPr>
          <w:fldChar w:fldCharType="end"/>
        </w:r>
      </w:p>
    </w:sdtContent>
  </w:sdt>
  <w:p w:rsidR="00C517FE" w:rsidRDefault="00C517FE">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4490" w:rsidRDefault="00B84490" w:rsidP="0028772B">
      <w:pPr>
        <w:spacing w:after="0" w:line="240" w:lineRule="auto"/>
      </w:pPr>
      <w:r>
        <w:separator/>
      </w:r>
    </w:p>
  </w:footnote>
  <w:footnote w:type="continuationSeparator" w:id="0">
    <w:p w:rsidR="00B84490" w:rsidRDefault="00B84490" w:rsidP="0028772B">
      <w:pPr>
        <w:spacing w:after="0" w:line="240" w:lineRule="auto"/>
      </w:pPr>
      <w:r>
        <w:continuationSeparator/>
      </w:r>
    </w:p>
  </w:footnote>
  <w:footnote w:id="1">
    <w:p w:rsidR="0028772B" w:rsidRPr="00BD7394" w:rsidRDefault="0028772B" w:rsidP="0028772B">
      <w:r w:rsidRPr="00BD7394">
        <w:rPr>
          <w:rFonts w:eastAsia="MS Mincho"/>
        </w:rPr>
        <w:t> </w:t>
      </w:r>
      <w:r w:rsidRPr="00C03185">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w:t>
      </w:r>
      <w:r w:rsidRPr="00C03185">
        <w:t> </w:t>
      </w:r>
      <w:r w:rsidRPr="00C03185">
        <w:t>др.), материалы, используемые в декоративно ­ прикладном творчестве региона, в котором проживают школьники.</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63A16102"/>
    <w:multiLevelType w:val="hybridMultilevel"/>
    <w:tmpl w:val="B540F20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F0354E"/>
    <w:rsid w:val="000E7EEF"/>
    <w:rsid w:val="00122E9D"/>
    <w:rsid w:val="0028772B"/>
    <w:rsid w:val="002B630B"/>
    <w:rsid w:val="00374069"/>
    <w:rsid w:val="003F1CA9"/>
    <w:rsid w:val="00434DC6"/>
    <w:rsid w:val="00437CC4"/>
    <w:rsid w:val="005918BB"/>
    <w:rsid w:val="006F1240"/>
    <w:rsid w:val="007246D2"/>
    <w:rsid w:val="00790ADF"/>
    <w:rsid w:val="008655A1"/>
    <w:rsid w:val="00A717F4"/>
    <w:rsid w:val="00AC3EE8"/>
    <w:rsid w:val="00B84490"/>
    <w:rsid w:val="00C500BC"/>
    <w:rsid w:val="00C517FE"/>
    <w:rsid w:val="00D163DF"/>
    <w:rsid w:val="00E40EB6"/>
    <w:rsid w:val="00F0354E"/>
    <w:rsid w:val="00FA2C1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46D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азовый"/>
    <w:rsid w:val="0028772B"/>
    <w:pPr>
      <w:widowControl w:val="0"/>
      <w:tabs>
        <w:tab w:val="left" w:pos="709"/>
      </w:tabs>
      <w:suppressAutoHyphens/>
    </w:pPr>
    <w:rPr>
      <w:rFonts w:ascii="Times New Roman" w:eastAsia="SimSun" w:hAnsi="Times New Roman" w:cs="Mangal"/>
      <w:sz w:val="24"/>
      <w:szCs w:val="24"/>
      <w:lang w:eastAsia="zh-CN" w:bidi="hi-IN"/>
    </w:rPr>
  </w:style>
  <w:style w:type="character" w:customStyle="1" w:styleId="Zag11">
    <w:name w:val="Zag_11"/>
    <w:rsid w:val="0028772B"/>
  </w:style>
  <w:style w:type="paragraph" w:customStyle="1" w:styleId="Zag3">
    <w:name w:val="Zag_3"/>
    <w:basedOn w:val="a"/>
    <w:uiPriority w:val="99"/>
    <w:rsid w:val="0028772B"/>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eastAsia="ru-RU"/>
    </w:rPr>
  </w:style>
  <w:style w:type="paragraph" w:customStyle="1" w:styleId="a4">
    <w:name w:val="Основной"/>
    <w:basedOn w:val="a"/>
    <w:link w:val="a5"/>
    <w:rsid w:val="0028772B"/>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ru-RU"/>
    </w:rPr>
  </w:style>
  <w:style w:type="character" w:customStyle="1" w:styleId="a5">
    <w:name w:val="Основной Знак"/>
    <w:link w:val="a4"/>
    <w:rsid w:val="0028772B"/>
    <w:rPr>
      <w:rFonts w:ascii="NewtonCSanPin" w:eastAsia="Times New Roman" w:hAnsi="NewtonCSanPin" w:cs="Times New Roman"/>
      <w:color w:val="000000"/>
      <w:sz w:val="21"/>
      <w:szCs w:val="21"/>
      <w:lang w:eastAsia="ru-RU"/>
    </w:rPr>
  </w:style>
  <w:style w:type="paragraph" w:customStyle="1" w:styleId="21">
    <w:name w:val="Средняя сетка 21"/>
    <w:basedOn w:val="a"/>
    <w:uiPriority w:val="1"/>
    <w:qFormat/>
    <w:rsid w:val="0028772B"/>
    <w:pPr>
      <w:numPr>
        <w:numId w:val="1"/>
      </w:numPr>
      <w:spacing w:after="0" w:line="360" w:lineRule="auto"/>
      <w:contextualSpacing/>
      <w:jc w:val="both"/>
      <w:outlineLvl w:val="1"/>
    </w:pPr>
    <w:rPr>
      <w:rFonts w:ascii="Times New Roman" w:eastAsia="Times New Roman" w:hAnsi="Times New Roman" w:cs="Times New Roman"/>
      <w:sz w:val="28"/>
      <w:szCs w:val="24"/>
      <w:lang w:eastAsia="ru-RU"/>
    </w:rPr>
  </w:style>
  <w:style w:type="paragraph" w:customStyle="1" w:styleId="4">
    <w:name w:val="Заг 4"/>
    <w:basedOn w:val="a"/>
    <w:rsid w:val="0028772B"/>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a6">
    <w:name w:val="Курсив"/>
    <w:basedOn w:val="a4"/>
    <w:rsid w:val="0028772B"/>
    <w:rPr>
      <w:i/>
      <w:iCs/>
    </w:rPr>
  </w:style>
  <w:style w:type="table" w:styleId="a7">
    <w:name w:val="Table Grid"/>
    <w:basedOn w:val="a1"/>
    <w:uiPriority w:val="59"/>
    <w:rsid w:val="008655A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C517FE"/>
    <w:pPr>
      <w:spacing w:after="0" w:line="240" w:lineRule="auto"/>
      <w:ind w:left="720"/>
      <w:contextualSpacing/>
    </w:pPr>
  </w:style>
  <w:style w:type="paragraph" w:styleId="a9">
    <w:name w:val="header"/>
    <w:basedOn w:val="a"/>
    <w:link w:val="aa"/>
    <w:uiPriority w:val="99"/>
    <w:semiHidden/>
    <w:unhideWhenUsed/>
    <w:rsid w:val="00C517FE"/>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C517FE"/>
  </w:style>
  <w:style w:type="paragraph" w:styleId="ab">
    <w:name w:val="footer"/>
    <w:basedOn w:val="a"/>
    <w:link w:val="ac"/>
    <w:uiPriority w:val="99"/>
    <w:unhideWhenUsed/>
    <w:rsid w:val="00C517F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C517F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8735562">
      <w:bodyDiv w:val="1"/>
      <w:marLeft w:val="0"/>
      <w:marRight w:val="0"/>
      <w:marTop w:val="0"/>
      <w:marBottom w:val="0"/>
      <w:divBdr>
        <w:top w:val="none" w:sz="0" w:space="0" w:color="auto"/>
        <w:left w:val="none" w:sz="0" w:space="0" w:color="auto"/>
        <w:bottom w:val="none" w:sz="0" w:space="0" w:color="auto"/>
        <w:right w:val="none" w:sz="0" w:space="0" w:color="auto"/>
      </w:divBdr>
    </w:div>
    <w:div w:id="1618490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00C148-CC19-433D-B9DD-A779BBEE9C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17</Pages>
  <Words>4857</Words>
  <Characters>27688</Characters>
  <Application>Microsoft Office Word</Application>
  <DocSecurity>0</DocSecurity>
  <Lines>230</Lines>
  <Paragraphs>64</Paragraphs>
  <ScaleCrop>false</ScaleCrop>
  <Company/>
  <LinksUpToDate>false</LinksUpToDate>
  <CharactersWithSpaces>32481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adm</cp:lastModifiedBy>
  <cp:revision>12</cp:revision>
  <dcterms:created xsi:type="dcterms:W3CDTF">2020-09-04T16:49:00Z</dcterms:created>
  <dcterms:modified xsi:type="dcterms:W3CDTF">2020-11-16T18:31:00Z</dcterms:modified>
</cp:coreProperties>
</file>